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55" w:rsidRDefault="00144B4B" w:rsidP="00144B4B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БИЛЕТ № 1</w:t>
      </w:r>
    </w:p>
    <w:p w:rsidR="00144B4B" w:rsidRDefault="00144B4B" w:rsidP="00144B4B">
      <w:pPr>
        <w:pStyle w:val="a3"/>
        <w:jc w:val="center"/>
        <w:rPr>
          <w:rFonts w:ascii="Times New Roman" w:hAnsi="Times New Roman" w:cs="Times New Roman"/>
          <w:b/>
        </w:rPr>
      </w:pP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Россия в начале </w:t>
      </w:r>
      <w:r>
        <w:rPr>
          <w:rFonts w:ascii="Times New Roman" w:hAnsi="Times New Roman" w:cs="Times New Roman"/>
          <w:lang w:val="en-US"/>
        </w:rPr>
        <w:t>XIX</w:t>
      </w:r>
      <w:r w:rsidRPr="00144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века.</w:t>
      </w:r>
    </w:p>
    <w:p w:rsidR="00BE6E1E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 территории Российской империи. Население России. Религии в России. Сословия в росси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ском обществе. </w:t>
      </w:r>
      <w:r w:rsidR="003C6E69">
        <w:rPr>
          <w:rFonts w:ascii="Times New Roman" w:hAnsi="Times New Roman" w:cs="Times New Roman"/>
        </w:rPr>
        <w:t xml:space="preserve">Геополитическое положение. </w:t>
      </w:r>
      <w:r w:rsidR="009811FE">
        <w:rPr>
          <w:rFonts w:ascii="Times New Roman" w:hAnsi="Times New Roman" w:cs="Times New Roman"/>
        </w:rPr>
        <w:t>Правление.</w:t>
      </w:r>
    </w:p>
    <w:p w:rsidR="009811FE" w:rsidRDefault="009811FE" w:rsidP="00144B4B">
      <w:pPr>
        <w:pStyle w:val="a3"/>
        <w:jc w:val="both"/>
        <w:rPr>
          <w:rFonts w:ascii="Times New Roman" w:hAnsi="Times New Roman" w:cs="Times New Roman"/>
        </w:rPr>
      </w:pP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документа и укажите название крестьян, о которых идет речь.</w:t>
      </w: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Помещики, сохраняя право собственности на все принадлежащие им земли, предоставляют, за установленные повинности, в постоянное пользование крестьян усадебную их оседлость, и сверх того то количество полевой земли, которое определяется в местных положениях. Крестьяне обяз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ны отбывать в пользу помещиков повинности работою или деньгами».</w:t>
      </w: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D862CD" w:rsidRPr="00CC4798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Pr="00CC4798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Pr="00CC4798" w:rsidRDefault="00D862CD" w:rsidP="00D862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Pr="00CC4798">
        <w:rPr>
          <w:rFonts w:ascii="Times New Roman" w:hAnsi="Times New Roman" w:cs="Times New Roman"/>
          <w:b/>
        </w:rPr>
        <w:t>2</w:t>
      </w:r>
    </w:p>
    <w:p w:rsidR="00D862CD" w:rsidRPr="00CC4798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Pr="00CC4798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Default="009811FE" w:rsidP="00D862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862CD">
        <w:rPr>
          <w:rFonts w:ascii="Times New Roman" w:hAnsi="Times New Roman" w:cs="Times New Roman"/>
        </w:rPr>
        <w:t>Сельское хозяйство. Развитие промышленности. Внутренний и внешний рынок.</w:t>
      </w:r>
    </w:p>
    <w:p w:rsidR="00D862CD" w:rsidRPr="00D862CD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9811FE" w:rsidRDefault="009811FE" w:rsidP="009811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 воспоминаний А.М. Муравьева и укажите монарха, о котором идет речь.</w:t>
      </w:r>
    </w:p>
    <w:p w:rsidR="009811FE" w:rsidRDefault="009811FE" w:rsidP="009811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«После краткого и несчастливого царствования (отца) вступление его на престол было встречено восторженными возгласами. Никогда еще большие чаяния не возлагались у нас на наследника власти. Спешили забыть безумное царствование. Все надеялись на ученика </w:t>
      </w:r>
      <w:proofErr w:type="spellStart"/>
      <w:r>
        <w:rPr>
          <w:rFonts w:ascii="Times New Roman" w:hAnsi="Times New Roman" w:cs="Times New Roman"/>
        </w:rPr>
        <w:t>Лагарпа</w:t>
      </w:r>
      <w:proofErr w:type="spellEnd"/>
      <w:r>
        <w:rPr>
          <w:rFonts w:ascii="Times New Roman" w:hAnsi="Times New Roman" w:cs="Times New Roman"/>
        </w:rPr>
        <w:t>».</w:t>
      </w:r>
    </w:p>
    <w:p w:rsidR="00D862CD" w:rsidRPr="00D862CD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Pr="00D862CD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Pr="00D862CD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144B4B" w:rsidRPr="00CC4798" w:rsidRDefault="00144B4B" w:rsidP="00144B4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D862CD" w:rsidRPr="00CC4798">
        <w:rPr>
          <w:rFonts w:ascii="Times New Roman" w:hAnsi="Times New Roman" w:cs="Times New Roman"/>
          <w:b/>
        </w:rPr>
        <w:t>3</w:t>
      </w:r>
    </w:p>
    <w:p w:rsidR="00144B4B" w:rsidRDefault="00144B4B" w:rsidP="00144B4B">
      <w:pPr>
        <w:pStyle w:val="a3"/>
        <w:jc w:val="center"/>
        <w:rPr>
          <w:rFonts w:ascii="Times New Roman" w:hAnsi="Times New Roman" w:cs="Times New Roman"/>
          <w:b/>
        </w:rPr>
      </w:pP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Реформы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Дворцовый переворот 1801 г. Александр </w:t>
      </w:r>
      <w:r>
        <w:rPr>
          <w:rFonts w:ascii="Times New Roman" w:hAnsi="Times New Roman" w:cs="Times New Roman"/>
          <w:lang w:val="en-US"/>
        </w:rPr>
        <w:t>I</w:t>
      </w:r>
      <w:r w:rsidR="00834147">
        <w:rPr>
          <w:rFonts w:ascii="Times New Roman" w:hAnsi="Times New Roman" w:cs="Times New Roman"/>
        </w:rPr>
        <w:t xml:space="preserve"> и его ближайшее окружение. Негласный комитет. М</w:t>
      </w:r>
      <w:r w:rsidR="00834147">
        <w:rPr>
          <w:rFonts w:ascii="Times New Roman" w:hAnsi="Times New Roman" w:cs="Times New Roman"/>
        </w:rPr>
        <w:t>и</w:t>
      </w:r>
      <w:r w:rsidR="00834147">
        <w:rPr>
          <w:rFonts w:ascii="Times New Roman" w:hAnsi="Times New Roman" w:cs="Times New Roman"/>
        </w:rPr>
        <w:t>нистерская реформа. Указ о вольных хлебопашцах. Преобразования в области просвещения и п</w:t>
      </w:r>
      <w:r w:rsidR="00834147">
        <w:rPr>
          <w:rFonts w:ascii="Times New Roman" w:hAnsi="Times New Roman" w:cs="Times New Roman"/>
        </w:rPr>
        <w:t>е</w:t>
      </w:r>
      <w:r w:rsidR="00834147">
        <w:rPr>
          <w:rFonts w:ascii="Times New Roman" w:hAnsi="Times New Roman" w:cs="Times New Roman"/>
        </w:rPr>
        <w:t xml:space="preserve">чати. </w:t>
      </w:r>
    </w:p>
    <w:p w:rsidR="00BE6E1E" w:rsidRDefault="00BE6E1E" w:rsidP="00144B4B">
      <w:pPr>
        <w:pStyle w:val="a3"/>
        <w:jc w:val="both"/>
        <w:rPr>
          <w:rFonts w:ascii="Times New Roman" w:hAnsi="Times New Roman" w:cs="Times New Roman"/>
        </w:rPr>
      </w:pPr>
    </w:p>
    <w:p w:rsidR="00834147" w:rsidRDefault="00834147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прокламации «Земли и воли» и укажите имя девушки, о которой идет речь.</w:t>
      </w:r>
    </w:p>
    <w:p w:rsidR="00834147" w:rsidRDefault="00834147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 января, во вторник, утром было произведено покушение на жизнь петербургского градон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чальника </w:t>
      </w:r>
      <w:proofErr w:type="spellStart"/>
      <w:r>
        <w:rPr>
          <w:rFonts w:ascii="Times New Roman" w:hAnsi="Times New Roman" w:cs="Times New Roman"/>
        </w:rPr>
        <w:t>Трепова</w:t>
      </w:r>
      <w:proofErr w:type="spellEnd"/>
      <w:r>
        <w:rPr>
          <w:rFonts w:ascii="Times New Roman" w:hAnsi="Times New Roman" w:cs="Times New Roman"/>
        </w:rPr>
        <w:t xml:space="preserve">. При подаче прошений молодая девушка, бывшая в числе просительниц, почти в упор выстрелила из шестиствольного револьвера в градоначальника и нанесла ему тяжелую рану в бок. </w:t>
      </w:r>
      <w:proofErr w:type="gramStart"/>
      <w:r>
        <w:rPr>
          <w:rFonts w:ascii="Times New Roman" w:hAnsi="Times New Roman" w:cs="Times New Roman"/>
        </w:rPr>
        <w:t>Совершившая</w:t>
      </w:r>
      <w:proofErr w:type="gramEnd"/>
      <w:r>
        <w:rPr>
          <w:rFonts w:ascii="Times New Roman" w:hAnsi="Times New Roman" w:cs="Times New Roman"/>
        </w:rPr>
        <w:t xml:space="preserve"> покушение, не стараясь скрыться, после выстрела отошла в сторону в ожид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нии своей…</w:t>
      </w:r>
    </w:p>
    <w:p w:rsidR="00834147" w:rsidRDefault="00834147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 заявила, что взять в руки оружие, чтобы казнить </w:t>
      </w:r>
      <w:proofErr w:type="spellStart"/>
      <w:r>
        <w:rPr>
          <w:rFonts w:ascii="Times New Roman" w:hAnsi="Times New Roman" w:cs="Times New Roman"/>
        </w:rPr>
        <w:t>смертию</w:t>
      </w:r>
      <w:proofErr w:type="spellEnd"/>
      <w:r>
        <w:rPr>
          <w:rFonts w:ascii="Times New Roman" w:hAnsi="Times New Roman" w:cs="Times New Roman"/>
        </w:rPr>
        <w:t xml:space="preserve"> полновластного разбойника, ее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ставила зверская расправа </w:t>
      </w:r>
      <w:proofErr w:type="spellStart"/>
      <w:r>
        <w:rPr>
          <w:rFonts w:ascii="Times New Roman" w:hAnsi="Times New Roman" w:cs="Times New Roman"/>
        </w:rPr>
        <w:t>Трепова</w:t>
      </w:r>
      <w:proofErr w:type="spellEnd"/>
      <w:r>
        <w:rPr>
          <w:rFonts w:ascii="Times New Roman" w:hAnsi="Times New Roman" w:cs="Times New Roman"/>
        </w:rPr>
        <w:t xml:space="preserve"> в доме предварительного заключения с пленным социалистом Боголюбовым…»</w:t>
      </w:r>
    </w:p>
    <w:p w:rsidR="00846C9C" w:rsidRDefault="00846C9C" w:rsidP="00144B4B">
      <w:pPr>
        <w:pStyle w:val="a3"/>
        <w:jc w:val="both"/>
        <w:rPr>
          <w:rFonts w:ascii="Times New Roman" w:hAnsi="Times New Roman" w:cs="Times New Roman"/>
        </w:rPr>
      </w:pPr>
    </w:p>
    <w:p w:rsidR="00846C9C" w:rsidRDefault="00846C9C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46C9C" w:rsidRDefault="00846C9C" w:rsidP="00144B4B">
      <w:pPr>
        <w:pStyle w:val="a3"/>
        <w:jc w:val="both"/>
        <w:rPr>
          <w:rFonts w:ascii="Times New Roman" w:hAnsi="Times New Roman" w:cs="Times New Roman"/>
        </w:rPr>
      </w:pPr>
    </w:p>
    <w:p w:rsidR="00D862CD" w:rsidRDefault="00D862CD" w:rsidP="00D862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4</w:t>
      </w:r>
    </w:p>
    <w:p w:rsidR="00D862CD" w:rsidRPr="00D862CD" w:rsidRDefault="00D862CD" w:rsidP="00EE0062">
      <w:pPr>
        <w:pStyle w:val="a3"/>
        <w:jc w:val="center"/>
        <w:rPr>
          <w:rFonts w:ascii="Times New Roman" w:hAnsi="Times New Roman" w:cs="Times New Roman"/>
          <w:b/>
        </w:rPr>
      </w:pPr>
    </w:p>
    <w:p w:rsidR="00D862CD" w:rsidRDefault="00D862CD" w:rsidP="00D862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1.М. М. Сперанский</w:t>
      </w:r>
      <w:r w:rsidR="00CC4798">
        <w:rPr>
          <w:rFonts w:ascii="Times New Roman" w:hAnsi="Times New Roman" w:cs="Times New Roman"/>
        </w:rPr>
        <w:t>.</w:t>
      </w:r>
    </w:p>
    <w:p w:rsidR="00D862CD" w:rsidRPr="00D862CD" w:rsidRDefault="00D862CD" w:rsidP="00D862C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Деятельность М.М. Сперанского. Проект реформ государственного устройства. Создание Гос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дарственного совета. Попытка разделения власти. Итоги политической реформы. Опала М.М. Сперанского.</w:t>
      </w:r>
    </w:p>
    <w:p w:rsidR="00D862CD" w:rsidRPr="00D862CD" w:rsidRDefault="00D862CD" w:rsidP="00EE0062">
      <w:pPr>
        <w:pStyle w:val="a3"/>
        <w:jc w:val="center"/>
        <w:rPr>
          <w:rFonts w:ascii="Times New Roman" w:hAnsi="Times New Roman" w:cs="Times New Roman"/>
          <w:b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 w:rsidRPr="00897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Прочтите отрывок из работы военного историка Н.П. Михневича и назовите фамилию полк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водца, о котором идет речь.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«Любимец Суворова, (он) отличался удивительной храбростью, спокойствием и невозмутимостью в самых трудных положениях. Высшие тактические соображения войны ему не вполне были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lastRenderedPageBreak/>
        <w:t>ступны, но это был лев, не отступавший перед опасностью и не знавший страха. Ему претила та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тика отступлений, и хотя он подчинился приказу Барклая-де-Толли, но не понимал его способа ведения войны и постоянно обвинял своего товарища-начальника в нерешительности. Кутузов высоко ценил (его) как доблестного бойца и был удручен известием о его ранении и смерти в 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родинском сражении».</w:t>
      </w:r>
    </w:p>
    <w:p w:rsidR="00897F1D" w:rsidRDefault="00897F1D" w:rsidP="00897F1D">
      <w:pPr>
        <w:pStyle w:val="a3"/>
        <w:jc w:val="center"/>
        <w:rPr>
          <w:rFonts w:ascii="Times New Roman" w:hAnsi="Times New Roman" w:cs="Times New Roman"/>
          <w:b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</w:p>
    <w:p w:rsidR="00D862CD" w:rsidRPr="00D862CD" w:rsidRDefault="00D862CD" w:rsidP="00D862CD">
      <w:pPr>
        <w:pStyle w:val="a3"/>
        <w:rPr>
          <w:rFonts w:ascii="Times New Roman" w:hAnsi="Times New Roman" w:cs="Times New Roman"/>
        </w:rPr>
      </w:pPr>
    </w:p>
    <w:p w:rsidR="00D862CD" w:rsidRPr="00D862CD" w:rsidRDefault="00D862CD" w:rsidP="00EE0062">
      <w:pPr>
        <w:pStyle w:val="a3"/>
        <w:jc w:val="center"/>
        <w:rPr>
          <w:rFonts w:ascii="Times New Roman" w:hAnsi="Times New Roman" w:cs="Times New Roman"/>
          <w:b/>
        </w:rPr>
      </w:pPr>
    </w:p>
    <w:p w:rsidR="00D862CD" w:rsidRPr="00D862CD" w:rsidRDefault="00D862CD" w:rsidP="00EE0062">
      <w:pPr>
        <w:pStyle w:val="a3"/>
        <w:jc w:val="center"/>
        <w:rPr>
          <w:rFonts w:ascii="Times New Roman" w:hAnsi="Times New Roman" w:cs="Times New Roman"/>
          <w:b/>
        </w:rPr>
      </w:pPr>
    </w:p>
    <w:p w:rsidR="00846C9C" w:rsidRDefault="00EE0062" w:rsidP="00EE00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D862CD">
        <w:rPr>
          <w:rFonts w:ascii="Times New Roman" w:hAnsi="Times New Roman" w:cs="Times New Roman"/>
          <w:b/>
        </w:rPr>
        <w:t>5</w:t>
      </w:r>
    </w:p>
    <w:p w:rsidR="00EE0062" w:rsidRDefault="00EE0062" w:rsidP="00EE0062">
      <w:pPr>
        <w:pStyle w:val="a3"/>
        <w:jc w:val="center"/>
        <w:rPr>
          <w:rFonts w:ascii="Times New Roman" w:hAnsi="Times New Roman" w:cs="Times New Roman"/>
          <w:b/>
        </w:rPr>
      </w:pP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Внешняя политика России в начале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</w:t>
      </w: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России в антифранцузских коалициях. Поражение при Аустерлице. Военная кампания 1806-1807 гг. </w:t>
      </w:r>
      <w:proofErr w:type="spellStart"/>
      <w:r>
        <w:rPr>
          <w:rFonts w:ascii="Times New Roman" w:hAnsi="Times New Roman" w:cs="Times New Roman"/>
        </w:rPr>
        <w:t>Тильзитский</w:t>
      </w:r>
      <w:proofErr w:type="spellEnd"/>
      <w:r>
        <w:rPr>
          <w:rFonts w:ascii="Times New Roman" w:hAnsi="Times New Roman" w:cs="Times New Roman"/>
        </w:rPr>
        <w:t xml:space="preserve"> мир. Присоединение России к торговой континентальной блокаде 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глии. Русско-шведская война 1808-1809 гг. Присоединение Финляндии. Войны с Ираном и Турц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ей.</w:t>
      </w: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</w:p>
    <w:p w:rsidR="00EE0062" w:rsidRDefault="00CC4798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E0062">
        <w:rPr>
          <w:rFonts w:ascii="Times New Roman" w:hAnsi="Times New Roman" w:cs="Times New Roman"/>
        </w:rPr>
        <w:t xml:space="preserve"> Прочтите отрывок из договора и укажите российского императора, от имени которого он был заключен.</w:t>
      </w: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«Ст. 1. Его величество император всероссийский Сим обязуется уступить Соединенным Штатам… всю территорию с верховным на оную правом, </w:t>
      </w:r>
      <w:proofErr w:type="spellStart"/>
      <w:r>
        <w:rPr>
          <w:rFonts w:ascii="Times New Roman" w:hAnsi="Times New Roman" w:cs="Times New Roman"/>
        </w:rPr>
        <w:t>владеемую</w:t>
      </w:r>
      <w:proofErr w:type="spellEnd"/>
      <w:r>
        <w:rPr>
          <w:rFonts w:ascii="Times New Roman" w:hAnsi="Times New Roman" w:cs="Times New Roman"/>
        </w:rPr>
        <w:t xml:space="preserve"> ныне его величеством на Американском материке, а также прилегающие к ней острова.</w:t>
      </w: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6. На основании </w:t>
      </w:r>
      <w:proofErr w:type="spellStart"/>
      <w:r>
        <w:rPr>
          <w:rFonts w:ascii="Times New Roman" w:hAnsi="Times New Roman" w:cs="Times New Roman"/>
        </w:rPr>
        <w:t>вышеустановленной</w:t>
      </w:r>
      <w:proofErr w:type="spellEnd"/>
      <w:r>
        <w:rPr>
          <w:rFonts w:ascii="Times New Roman" w:hAnsi="Times New Roman" w:cs="Times New Roman"/>
        </w:rPr>
        <w:t xml:space="preserve"> уступки, Соединенные Штаты обязуются заплатить… дипломатическому представителю или иному е</w:t>
      </w:r>
      <w:r w:rsidR="00BE6E1E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в</w:t>
      </w:r>
      <w:r w:rsidR="00BE6E1E">
        <w:rPr>
          <w:rFonts w:ascii="Times New Roman" w:hAnsi="Times New Roman" w:cs="Times New Roman"/>
        </w:rPr>
        <w:t>еличеством</w:t>
      </w:r>
      <w:r>
        <w:rPr>
          <w:rFonts w:ascii="Times New Roman" w:hAnsi="Times New Roman" w:cs="Times New Roman"/>
        </w:rPr>
        <w:t xml:space="preserve"> имп</w:t>
      </w:r>
      <w:r w:rsidR="00BE6E1E">
        <w:rPr>
          <w:rFonts w:ascii="Times New Roman" w:hAnsi="Times New Roman" w:cs="Times New Roman"/>
        </w:rPr>
        <w:t>ератором</w:t>
      </w:r>
      <w:r>
        <w:rPr>
          <w:rFonts w:ascii="Times New Roman" w:hAnsi="Times New Roman" w:cs="Times New Roman"/>
        </w:rPr>
        <w:t xml:space="preserve"> </w:t>
      </w:r>
      <w:r w:rsidR="00BE6E1E">
        <w:rPr>
          <w:rFonts w:ascii="Times New Roman" w:hAnsi="Times New Roman" w:cs="Times New Roman"/>
        </w:rPr>
        <w:t>всероссийским надлежаще уполномоченному лицу, семь миллионов двести тысяч долларов золотою монетою…»</w:t>
      </w: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</w:p>
    <w:p w:rsidR="00BE6E1E" w:rsidRDefault="00BE6E1E" w:rsidP="00BE6E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D862CD">
        <w:rPr>
          <w:rFonts w:ascii="Times New Roman" w:hAnsi="Times New Roman" w:cs="Times New Roman"/>
          <w:b/>
        </w:rPr>
        <w:t>6</w:t>
      </w:r>
    </w:p>
    <w:p w:rsidR="00BE6E1E" w:rsidRDefault="00BE6E1E" w:rsidP="00BE6E1E">
      <w:pPr>
        <w:pStyle w:val="a3"/>
        <w:jc w:val="center"/>
        <w:rPr>
          <w:rFonts w:ascii="Times New Roman" w:hAnsi="Times New Roman" w:cs="Times New Roman"/>
          <w:b/>
        </w:rPr>
      </w:pPr>
    </w:p>
    <w:p w:rsidR="00BE6E1E" w:rsidRDefault="00BE6E1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Отечественная война 1812 г.</w:t>
      </w:r>
    </w:p>
    <w:p w:rsidR="00897F1D" w:rsidRDefault="003C6E69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Причины, повод. </w:t>
      </w:r>
      <w:r w:rsidR="00BE6E1E">
        <w:rPr>
          <w:rFonts w:ascii="Times New Roman" w:hAnsi="Times New Roman" w:cs="Times New Roman"/>
        </w:rPr>
        <w:t xml:space="preserve"> Соотношение сил и планы сторон. </w:t>
      </w:r>
      <w:r w:rsidR="00D862CD">
        <w:rPr>
          <w:rFonts w:ascii="Times New Roman" w:hAnsi="Times New Roman" w:cs="Times New Roman"/>
        </w:rPr>
        <w:t xml:space="preserve">Тактические планы Наполеона </w:t>
      </w:r>
      <w:r w:rsidR="009811FE">
        <w:rPr>
          <w:rFonts w:ascii="Times New Roman" w:hAnsi="Times New Roman" w:cs="Times New Roman"/>
        </w:rPr>
        <w:t>в начале во</w:t>
      </w:r>
      <w:r w:rsidR="009811FE">
        <w:rPr>
          <w:rFonts w:ascii="Times New Roman" w:hAnsi="Times New Roman" w:cs="Times New Roman"/>
        </w:rPr>
        <w:t>й</w:t>
      </w:r>
      <w:r w:rsidR="009811FE">
        <w:rPr>
          <w:rFonts w:ascii="Times New Roman" w:hAnsi="Times New Roman" w:cs="Times New Roman"/>
        </w:rPr>
        <w:t xml:space="preserve">ны. Тактические планы русского командования в начале войны. </w:t>
      </w:r>
      <w:r w:rsidR="00BE6E1E">
        <w:rPr>
          <w:rFonts w:ascii="Times New Roman" w:hAnsi="Times New Roman" w:cs="Times New Roman"/>
        </w:rPr>
        <w:t xml:space="preserve">Вторжение французской армии в Россию. Первый этап войны. Сражение под Смоленском. 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Прочтите отрывок из воспоминаний Г. </w:t>
      </w:r>
      <w:proofErr w:type="spellStart"/>
      <w:r>
        <w:rPr>
          <w:rFonts w:ascii="Times New Roman" w:hAnsi="Times New Roman" w:cs="Times New Roman"/>
        </w:rPr>
        <w:t>Чаплинского</w:t>
      </w:r>
      <w:proofErr w:type="spellEnd"/>
      <w:r>
        <w:rPr>
          <w:rFonts w:ascii="Times New Roman" w:hAnsi="Times New Roman" w:cs="Times New Roman"/>
        </w:rPr>
        <w:t xml:space="preserve"> и укажите, к какой войне они относятся.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«Огонь неприятеля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июня был не силен: особенно выдающимся днем было бомбардир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вание 28-го июня. И день этот был особенно горестным для Севастополя! Еще одна жестокая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теря! Нахимов смертельно ранен в висок на </w:t>
      </w:r>
      <w:proofErr w:type="spellStart"/>
      <w:r>
        <w:rPr>
          <w:rFonts w:ascii="Times New Roman" w:hAnsi="Times New Roman" w:cs="Times New Roman"/>
        </w:rPr>
        <w:t>Малаховом</w:t>
      </w:r>
      <w:proofErr w:type="spellEnd"/>
      <w:r>
        <w:rPr>
          <w:rFonts w:ascii="Times New Roman" w:hAnsi="Times New Roman" w:cs="Times New Roman"/>
        </w:rPr>
        <w:t xml:space="preserve"> кургане. Это третья невознаградимая жертва на этом кургане, после Корнилова и Истомина. Матросы с искренними слезами узнали о тяжелой для них потере. Нахимов был для них истинным отцом-командиром».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</w:p>
    <w:p w:rsidR="00897F1D" w:rsidRDefault="00897F1D" w:rsidP="00BE6E1E">
      <w:pPr>
        <w:pStyle w:val="a3"/>
        <w:jc w:val="both"/>
        <w:rPr>
          <w:rFonts w:ascii="Times New Roman" w:hAnsi="Times New Roman" w:cs="Times New Roman"/>
        </w:rPr>
      </w:pPr>
    </w:p>
    <w:p w:rsidR="00D862CD" w:rsidRDefault="00D862CD" w:rsidP="00BE6E1E">
      <w:pPr>
        <w:pStyle w:val="a3"/>
        <w:jc w:val="both"/>
        <w:rPr>
          <w:rFonts w:ascii="Times New Roman" w:hAnsi="Times New Roman" w:cs="Times New Roman"/>
        </w:rPr>
      </w:pPr>
    </w:p>
    <w:p w:rsidR="009811FE" w:rsidRDefault="009811FE" w:rsidP="009811F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7</w:t>
      </w:r>
    </w:p>
    <w:p w:rsidR="00D862CD" w:rsidRDefault="00D862CD" w:rsidP="00BE6E1E">
      <w:pPr>
        <w:pStyle w:val="a3"/>
        <w:jc w:val="both"/>
        <w:rPr>
          <w:rFonts w:ascii="Times New Roman" w:hAnsi="Times New Roman" w:cs="Times New Roman"/>
        </w:rPr>
      </w:pPr>
    </w:p>
    <w:p w:rsidR="00BE6E1E" w:rsidRDefault="009811F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E6E1E">
        <w:rPr>
          <w:rFonts w:ascii="Times New Roman" w:hAnsi="Times New Roman" w:cs="Times New Roman"/>
        </w:rPr>
        <w:t xml:space="preserve">Бородинское сражение. Оставление Москвы. </w:t>
      </w:r>
      <w:proofErr w:type="spellStart"/>
      <w:r w:rsidR="00BE6E1E">
        <w:rPr>
          <w:rFonts w:ascii="Times New Roman" w:hAnsi="Times New Roman" w:cs="Times New Roman"/>
        </w:rPr>
        <w:t>Тарутинский</w:t>
      </w:r>
      <w:proofErr w:type="spellEnd"/>
      <w:r w:rsidR="00BE6E1E">
        <w:rPr>
          <w:rFonts w:ascii="Times New Roman" w:hAnsi="Times New Roman" w:cs="Times New Roman"/>
        </w:rPr>
        <w:t xml:space="preserve"> марш-маневр М.И. Кутузова. Сраж</w:t>
      </w:r>
      <w:r w:rsidR="00BE6E1E">
        <w:rPr>
          <w:rFonts w:ascii="Times New Roman" w:hAnsi="Times New Roman" w:cs="Times New Roman"/>
        </w:rPr>
        <w:t>е</w:t>
      </w:r>
      <w:r w:rsidR="00BE6E1E">
        <w:rPr>
          <w:rFonts w:ascii="Times New Roman" w:hAnsi="Times New Roman" w:cs="Times New Roman"/>
        </w:rPr>
        <w:t>ние под Малоярославцем. Контрнаступление русской армии. Партизанское движение. Переход через Березину. Разгром французской армии.</w:t>
      </w:r>
    </w:p>
    <w:p w:rsidR="00BE6E1E" w:rsidRDefault="00BE6E1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работы общественного деятеля и укажите, чьи взгляды в нем представл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ны.</w:t>
      </w:r>
    </w:p>
    <w:p w:rsidR="00BE6E1E" w:rsidRDefault="00BE6E1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 социалистической интеллигенции лежит обязанность организации рабочих и посильной по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готовки их к </w:t>
      </w:r>
      <w:proofErr w:type="gramStart"/>
      <w:r>
        <w:rPr>
          <w:rFonts w:ascii="Times New Roman" w:hAnsi="Times New Roman" w:cs="Times New Roman"/>
        </w:rPr>
        <w:t>борьбе</w:t>
      </w:r>
      <w:proofErr w:type="gramEnd"/>
      <w:r>
        <w:rPr>
          <w:rFonts w:ascii="Times New Roman" w:hAnsi="Times New Roman" w:cs="Times New Roman"/>
        </w:rPr>
        <w:t xml:space="preserve"> как с современной правительственной системой, так и с будущими буржуа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lastRenderedPageBreak/>
        <w:t xml:space="preserve">ными партиями. </w:t>
      </w:r>
      <w:r w:rsidR="00A95097">
        <w:rPr>
          <w:rFonts w:ascii="Times New Roman" w:hAnsi="Times New Roman" w:cs="Times New Roman"/>
        </w:rPr>
        <w:t>Она должна немедленно взяться за организацию рабочих наших промышленных центров, - как передовых представителей всего трудящегося населения России, в связанные между собою тайные кружки с определенной социально-политической программой, соответствующей современным нуждам всего русского производительного класса и основным задачам социализма.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«Освобождение труда» убеждена, что не только успех, но и самая возможность такого осмысленного движения русского рабочего класса в огромной степени зависит от указанной выше работы интеллигенции в его среде».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марксистов;        2) народников;        3) декабристов;         4) славянофилов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</w:p>
    <w:p w:rsidR="009811FE" w:rsidRDefault="009811FE" w:rsidP="009811F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8</w:t>
      </w: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CC4798" w:rsidRDefault="009811FE" w:rsidP="009811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1.Отечественная война 1812 г.</w:t>
      </w:r>
      <w:r w:rsidR="00CC4798">
        <w:rPr>
          <w:rFonts w:ascii="Times New Roman" w:hAnsi="Times New Roman" w:cs="Times New Roman"/>
        </w:rPr>
        <w:t xml:space="preserve"> После Бородино.</w:t>
      </w:r>
    </w:p>
    <w:p w:rsidR="009811FE" w:rsidRDefault="009811FE" w:rsidP="009811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Оставление Москвы. </w:t>
      </w:r>
      <w:proofErr w:type="spellStart"/>
      <w:r>
        <w:rPr>
          <w:rFonts w:ascii="Times New Roman" w:hAnsi="Times New Roman" w:cs="Times New Roman"/>
        </w:rPr>
        <w:t>Тарутинский</w:t>
      </w:r>
      <w:proofErr w:type="spellEnd"/>
      <w:r>
        <w:rPr>
          <w:rFonts w:ascii="Times New Roman" w:hAnsi="Times New Roman" w:cs="Times New Roman"/>
        </w:rPr>
        <w:t xml:space="preserve"> марш-маневр М.И. Кутузова. Сражение под Малоярославцем. Контрнаступление русской армии. Партизанское движение. Переход через Березину. Разгром французской армии.</w:t>
      </w: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897F1D" w:rsidRDefault="009811FE" w:rsidP="00897F1D">
      <w:pPr>
        <w:pStyle w:val="a3"/>
        <w:jc w:val="both"/>
        <w:rPr>
          <w:rFonts w:ascii="Times New Roman" w:hAnsi="Times New Roman" w:cs="Times New Roman"/>
        </w:rPr>
      </w:pPr>
      <w:r w:rsidRPr="009811FE">
        <w:rPr>
          <w:rFonts w:ascii="Times New Roman" w:hAnsi="Times New Roman" w:cs="Times New Roman"/>
        </w:rPr>
        <w:t>2.</w:t>
      </w:r>
      <w:r w:rsidR="00897F1D" w:rsidRPr="00897F1D">
        <w:rPr>
          <w:rFonts w:ascii="Times New Roman" w:hAnsi="Times New Roman" w:cs="Times New Roman"/>
        </w:rPr>
        <w:t xml:space="preserve"> </w:t>
      </w:r>
      <w:r w:rsidR="00897F1D">
        <w:rPr>
          <w:rFonts w:ascii="Times New Roman" w:hAnsi="Times New Roman" w:cs="Times New Roman"/>
        </w:rPr>
        <w:t>Прочтите отрывок из работы историка В.П. Никольского и назовите фамилию государственного деятеля, о котором идет речь.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«Захваченный всецело сначала идеей ниспровержения европейского тирана Наполеона, а затем ловко увлеченный Меттернихом мыслью искоренить в Европе революционные идеи, Александр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надолго увлекается ролью европейского арбитра, навсегда отвлекаясь от своих прежних светлых идеалов в деле перестройки собственного государства. Бремя внутреннего правления становилось при этих условиях для него все тяжелее и невыносимее. Явилась необходимость часть этого бр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мени переложить на доверенного и ближайшего своего помощника…</w:t>
      </w:r>
    </w:p>
    <w:p w:rsidR="00897F1D" w:rsidRPr="00497CB9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избранником оказался </w:t>
      </w:r>
      <w:proofErr w:type="gramStart"/>
      <w:r>
        <w:rPr>
          <w:rFonts w:ascii="Times New Roman" w:hAnsi="Times New Roman" w:cs="Times New Roman"/>
        </w:rPr>
        <w:t>граф</w:t>
      </w:r>
      <w:proofErr w:type="gramEnd"/>
      <w:r>
        <w:rPr>
          <w:rFonts w:ascii="Times New Roman" w:hAnsi="Times New Roman" w:cs="Times New Roman"/>
        </w:rPr>
        <w:t xml:space="preserve">… ставший к концу царствования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неограниче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ным, бесконтрольным правителем всего государства, единственным докладчиком по всем делам правления, человеком столь значительным, что  с ним приходилось считаться даже великому кн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зю Константину Павловичу». </w:t>
      </w:r>
    </w:p>
    <w:p w:rsidR="009811FE" w:rsidRPr="009811FE" w:rsidRDefault="009811FE" w:rsidP="009811FE">
      <w:pPr>
        <w:pStyle w:val="a3"/>
        <w:rPr>
          <w:rFonts w:ascii="Times New Roman" w:hAnsi="Times New Roman" w:cs="Times New Roman"/>
        </w:rPr>
      </w:pPr>
    </w:p>
    <w:p w:rsidR="00897F1D" w:rsidRDefault="00897F1D" w:rsidP="00897F1D">
      <w:pPr>
        <w:pStyle w:val="a3"/>
        <w:jc w:val="center"/>
        <w:rPr>
          <w:rFonts w:ascii="Times New Roman" w:hAnsi="Times New Roman" w:cs="Times New Roman"/>
          <w:b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</w:p>
    <w:p w:rsidR="00BF41F0" w:rsidRDefault="00BF41F0" w:rsidP="00BF41F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9</w:t>
      </w: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9811FE" w:rsidRDefault="009811FE" w:rsidP="009811FE">
      <w:pPr>
        <w:pStyle w:val="a3"/>
        <w:rPr>
          <w:rFonts w:ascii="Times New Roman" w:hAnsi="Times New Roman" w:cs="Times New Roman"/>
        </w:rPr>
      </w:pPr>
      <w:r w:rsidRPr="009811FE">
        <w:rPr>
          <w:rFonts w:ascii="Times New Roman" w:hAnsi="Times New Roman" w:cs="Times New Roman"/>
        </w:rPr>
        <w:t>1.М.И. Кутузов</w:t>
      </w:r>
      <w:r>
        <w:rPr>
          <w:rFonts w:ascii="Times New Roman" w:hAnsi="Times New Roman" w:cs="Times New Roman"/>
        </w:rPr>
        <w:t xml:space="preserve">. </w:t>
      </w:r>
    </w:p>
    <w:p w:rsidR="009811FE" w:rsidRDefault="009811FE" w:rsidP="009811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Краткая биография. </w:t>
      </w:r>
      <w:r w:rsidR="00897F1D">
        <w:rPr>
          <w:rFonts w:ascii="Times New Roman" w:hAnsi="Times New Roman" w:cs="Times New Roman"/>
        </w:rPr>
        <w:t xml:space="preserve">В каких войнах  сражениях принимал участие. </w:t>
      </w:r>
      <w:r>
        <w:rPr>
          <w:rFonts w:ascii="Times New Roman" w:hAnsi="Times New Roman" w:cs="Times New Roman"/>
        </w:rPr>
        <w:t>Полководческое искусство</w:t>
      </w:r>
      <w:r w:rsidR="00897F1D">
        <w:rPr>
          <w:rFonts w:ascii="Times New Roman" w:hAnsi="Times New Roman" w:cs="Times New Roman"/>
        </w:rPr>
        <w:t xml:space="preserve"> М.И. Кутузова. </w:t>
      </w:r>
      <w:r w:rsidR="00CC4798">
        <w:rPr>
          <w:rFonts w:ascii="Times New Roman" w:hAnsi="Times New Roman" w:cs="Times New Roman"/>
        </w:rPr>
        <w:t>Роль Кутузова в Отечественной войне 1812 г.</w:t>
      </w:r>
    </w:p>
    <w:p w:rsidR="00897F1D" w:rsidRDefault="00897F1D" w:rsidP="00897F1D">
      <w:pPr>
        <w:pStyle w:val="a3"/>
        <w:jc w:val="center"/>
        <w:rPr>
          <w:rFonts w:ascii="Times New Roman" w:hAnsi="Times New Roman" w:cs="Times New Roman"/>
          <w:b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работы военного историка Н.П. Михневича и назовите фамилию полк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водца, о котором идет речь.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«Военный министр с 1810 г. и командующий 1-й Западной армией в 1812 г., с 17-летнего возраста служил он в войсках</w:t>
      </w:r>
      <w:proofErr w:type="gramStart"/>
      <w:r>
        <w:rPr>
          <w:rFonts w:ascii="Times New Roman" w:hAnsi="Times New Roman" w:cs="Times New Roman"/>
        </w:rPr>
        <w:t>… В</w:t>
      </w:r>
      <w:proofErr w:type="gramEnd"/>
      <w:r>
        <w:rPr>
          <w:rFonts w:ascii="Times New Roman" w:hAnsi="Times New Roman" w:cs="Times New Roman"/>
        </w:rPr>
        <w:t xml:space="preserve"> должности военного министра он сделал многое в области организации войск и укрепления материальной части армии… Отличный работник, серьезно подходивший к делу, хорошо знавший военное искусство, честный, не бьющий на эффект, но несколько холодн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ватый в обращении, чем порой отталкивал от себя людей, (он) был незаменим в командовании 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мией, особенно в трудных условиях начала войны 1812 г. Его мастерски проведенное отступление к Витебску и Смоленску и действия под Смоленском представляют высокий образец военного 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кусства, а также личного самообладания и выдержки. Он отлично понимал и </w:t>
      </w:r>
      <w:proofErr w:type="gramStart"/>
      <w:r>
        <w:rPr>
          <w:rFonts w:ascii="Times New Roman" w:hAnsi="Times New Roman" w:cs="Times New Roman"/>
        </w:rPr>
        <w:t>проводил в жизнь систему оборонительной войны… Приезд Кутузова вывел</w:t>
      </w:r>
      <w:proofErr w:type="gramEnd"/>
      <w:r>
        <w:rPr>
          <w:rFonts w:ascii="Times New Roman" w:hAnsi="Times New Roman" w:cs="Times New Roman"/>
        </w:rPr>
        <w:t xml:space="preserve"> его из тяжелого компромисса между собственным видением ситуации и горькой необходимостью дать сражение, несвоевременность которого была для него очевидна».</w:t>
      </w:r>
    </w:p>
    <w:p w:rsidR="00897F1D" w:rsidRPr="009811FE" w:rsidRDefault="00897F1D" w:rsidP="009811FE">
      <w:pPr>
        <w:pStyle w:val="a3"/>
        <w:rPr>
          <w:rFonts w:ascii="Times New Roman" w:hAnsi="Times New Roman" w:cs="Times New Roman"/>
        </w:rPr>
      </w:pP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9811FE" w:rsidRDefault="009811FE" w:rsidP="009811F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BF41F0">
        <w:rPr>
          <w:rFonts w:ascii="Times New Roman" w:hAnsi="Times New Roman" w:cs="Times New Roman"/>
          <w:b/>
        </w:rPr>
        <w:t>10</w:t>
      </w: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A95097" w:rsidRDefault="00A95097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A95097" w:rsidRDefault="00A95097" w:rsidP="00A950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Заграничные походы русской армии 1813-1814 гг.</w:t>
      </w:r>
    </w:p>
    <w:p w:rsidR="003310AE" w:rsidRDefault="00A95097" w:rsidP="00A950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Военная кампания 1813 г. Создание 5-й антифранцузской коалиции. Сражение при Лейпциге. 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енная кампания 1814 г. Взятие союзниками Парижа. Отречение Наполеона. </w:t>
      </w:r>
      <w:r w:rsidR="003310AE">
        <w:rPr>
          <w:rFonts w:ascii="Times New Roman" w:hAnsi="Times New Roman" w:cs="Times New Roman"/>
        </w:rPr>
        <w:t>Венский конгресс 1814-1815 гг. и создание новой политической системы в Европе. Образование «Священного со</w:t>
      </w:r>
      <w:r w:rsidR="003310AE">
        <w:rPr>
          <w:rFonts w:ascii="Times New Roman" w:hAnsi="Times New Roman" w:cs="Times New Roman"/>
        </w:rPr>
        <w:t>ю</w:t>
      </w:r>
      <w:r w:rsidR="003310AE">
        <w:rPr>
          <w:rFonts w:ascii="Times New Roman" w:hAnsi="Times New Roman" w:cs="Times New Roman"/>
        </w:rPr>
        <w:t>за» европейских монархов в 1815 г.</w:t>
      </w:r>
    </w:p>
    <w:p w:rsidR="009811FE" w:rsidRDefault="009811FE" w:rsidP="00A95097">
      <w:pPr>
        <w:pStyle w:val="a3"/>
        <w:jc w:val="both"/>
        <w:rPr>
          <w:rFonts w:ascii="Times New Roman" w:hAnsi="Times New Roman" w:cs="Times New Roman"/>
        </w:rPr>
      </w:pPr>
    </w:p>
    <w:p w:rsidR="003310AE" w:rsidRDefault="003310AE" w:rsidP="003310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работы историка С.Г. Пушкарева и укажите название творческого объед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нения, о котором идет речь.</w:t>
      </w:r>
    </w:p>
    <w:p w:rsidR="003310AE" w:rsidRDefault="003310AE" w:rsidP="003310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«Страстная оппозиция классическому, академическому стилю оперного искусства исходила от (этого объединения). Пианист М.А. Балакирев стал вдохновителем и вождем этой группы мол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дых новаторов, восставших против окостеневших канонов одновременно с «народниками» в лит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ратуре и «передвижниками в живописи. В (объединение, возникшее) между 1857 и 1862 гг., вх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дили офицер инженерной службы Цезарь Кюи, армейский поручик М.П. Мусоргский, ученый-химик А.П. Бородин и морской офицер Н.А. Римский-Корсаков. Все они стали выдающимися композиторами</w:t>
      </w:r>
      <w:r w:rsidR="00AF55C9">
        <w:rPr>
          <w:rFonts w:ascii="Times New Roman" w:hAnsi="Times New Roman" w:cs="Times New Roman"/>
        </w:rPr>
        <w:t>. Они стремились к реализму и народности в музыке</w:t>
      </w:r>
      <w:r>
        <w:rPr>
          <w:rFonts w:ascii="Times New Roman" w:hAnsi="Times New Roman" w:cs="Times New Roman"/>
        </w:rPr>
        <w:t>»</w:t>
      </w:r>
      <w:r w:rsidR="00AF55C9">
        <w:rPr>
          <w:rFonts w:ascii="Times New Roman" w:hAnsi="Times New Roman" w:cs="Times New Roman"/>
        </w:rPr>
        <w:t>.</w:t>
      </w:r>
    </w:p>
    <w:p w:rsidR="00AF55C9" w:rsidRDefault="00AF55C9" w:rsidP="003310AE">
      <w:pPr>
        <w:pStyle w:val="a3"/>
        <w:jc w:val="both"/>
        <w:rPr>
          <w:rFonts w:ascii="Times New Roman" w:hAnsi="Times New Roman" w:cs="Times New Roman"/>
        </w:rPr>
      </w:pPr>
    </w:p>
    <w:p w:rsidR="00AF55C9" w:rsidRDefault="00AF55C9" w:rsidP="003310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55C9" w:rsidRDefault="00AF55C9" w:rsidP="003310AE">
      <w:pPr>
        <w:pStyle w:val="a3"/>
        <w:jc w:val="both"/>
        <w:rPr>
          <w:rFonts w:ascii="Times New Roman" w:hAnsi="Times New Roman" w:cs="Times New Roman"/>
        </w:rPr>
      </w:pPr>
    </w:p>
    <w:p w:rsidR="00AF55C9" w:rsidRDefault="00AF55C9" w:rsidP="00AF55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9811FE">
        <w:rPr>
          <w:rFonts w:ascii="Times New Roman" w:hAnsi="Times New Roman" w:cs="Times New Roman"/>
          <w:b/>
        </w:rPr>
        <w:t>1</w:t>
      </w:r>
      <w:r w:rsidR="00BF41F0">
        <w:rPr>
          <w:rFonts w:ascii="Times New Roman" w:hAnsi="Times New Roman" w:cs="Times New Roman"/>
          <w:b/>
        </w:rPr>
        <w:t>1</w:t>
      </w:r>
    </w:p>
    <w:p w:rsidR="00AF55C9" w:rsidRDefault="00AF55C9" w:rsidP="00AF55C9">
      <w:pPr>
        <w:pStyle w:val="a3"/>
        <w:jc w:val="center"/>
        <w:rPr>
          <w:rFonts w:ascii="Times New Roman" w:hAnsi="Times New Roman" w:cs="Times New Roman"/>
          <w:b/>
        </w:rPr>
      </w:pP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811FE">
        <w:rPr>
          <w:rFonts w:ascii="Times New Roman" w:hAnsi="Times New Roman" w:cs="Times New Roman"/>
        </w:rPr>
        <w:t>В</w:t>
      </w:r>
      <w:r w:rsidR="003C6E69">
        <w:rPr>
          <w:rFonts w:ascii="Times New Roman" w:hAnsi="Times New Roman" w:cs="Times New Roman"/>
        </w:rPr>
        <w:t xml:space="preserve">нутренняя политика Александра </w:t>
      </w:r>
      <w:r w:rsidR="003C6E69">
        <w:rPr>
          <w:rFonts w:ascii="Times New Roman" w:hAnsi="Times New Roman" w:cs="Times New Roman"/>
          <w:lang w:val="en-US"/>
        </w:rPr>
        <w:t>I</w:t>
      </w:r>
      <w:r w:rsidR="003C6E6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1815-1825 гг.</w:t>
      </w: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Конституция Царства Польского 1815 г. Поручение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Н.Н. Новосильцеву подготовить «Государственную уставную грамоту» для России. Проекты отмены крепостного права в России. Учреждение военных поселений. А.А. Аракчеев и его роль во внутренней политике последнего десятилетия царствования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897F1D" w:rsidRDefault="00897F1D" w:rsidP="00AF55C9">
      <w:pPr>
        <w:pStyle w:val="a3"/>
        <w:jc w:val="both"/>
        <w:rPr>
          <w:rFonts w:ascii="Times New Roman" w:hAnsi="Times New Roman" w:cs="Times New Roman"/>
        </w:rPr>
      </w:pP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Прочтите отрывок из работы историка С.Г. Пушкарева и укажите фамилию деятеля культуры России </w:t>
      </w:r>
      <w:r>
        <w:rPr>
          <w:rFonts w:ascii="Times New Roman" w:hAnsi="Times New Roman" w:cs="Times New Roman"/>
          <w:lang w:val="en-US"/>
        </w:rPr>
        <w:t>XIX</w:t>
      </w:r>
      <w:r w:rsidRPr="00AF55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в., о котором идет речь.</w:t>
      </w: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«(Он), представитель дворянской интеллигенции, сначала получил известность как редактор опп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зиционного журнала «Современник». Он утверждал, «что поэтом можешь ты не быть, но гражд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нином быть обязан</w:t>
      </w:r>
      <w:r w:rsidR="009A7EBE">
        <w:rPr>
          <w:rFonts w:ascii="Times New Roman" w:hAnsi="Times New Roman" w:cs="Times New Roman"/>
        </w:rPr>
        <w:t>», и разделял распространенное тогда мнение, что искусство существует только ради общества. Как поэт русского крестьянства, он скорбел о его тяжелой доле и его долготерп</w:t>
      </w:r>
      <w:r w:rsidR="009A7EBE">
        <w:rPr>
          <w:rFonts w:ascii="Times New Roman" w:hAnsi="Times New Roman" w:cs="Times New Roman"/>
        </w:rPr>
        <w:t>е</w:t>
      </w:r>
      <w:r w:rsidR="009A7EBE">
        <w:rPr>
          <w:rFonts w:ascii="Times New Roman" w:hAnsi="Times New Roman" w:cs="Times New Roman"/>
        </w:rPr>
        <w:t>нии. Автор поэмы «Кому на Руси жить хорошо», он посвятил свою музу народу и получил не имеющую себе равных популярность среди интеллигенции».</w:t>
      </w:r>
    </w:p>
    <w:p w:rsidR="00897F1D" w:rsidRDefault="00897F1D" w:rsidP="000A47B7">
      <w:pPr>
        <w:pStyle w:val="a3"/>
        <w:jc w:val="center"/>
        <w:rPr>
          <w:rFonts w:ascii="Times New Roman" w:hAnsi="Times New Roman" w:cs="Times New Roman"/>
          <w:b/>
        </w:rPr>
      </w:pPr>
    </w:p>
    <w:p w:rsidR="00CC4798" w:rsidRDefault="00CC4798" w:rsidP="00CC4798">
      <w:pPr>
        <w:pStyle w:val="a3"/>
        <w:jc w:val="center"/>
        <w:rPr>
          <w:rFonts w:ascii="Times New Roman" w:hAnsi="Times New Roman" w:cs="Times New Roman"/>
          <w:b/>
        </w:rPr>
      </w:pPr>
    </w:p>
    <w:p w:rsidR="00CC4798" w:rsidRDefault="00CC4798" w:rsidP="00CC479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 w:rsidR="00BF41F0">
        <w:rPr>
          <w:rFonts w:ascii="Times New Roman" w:hAnsi="Times New Roman" w:cs="Times New Roman"/>
          <w:b/>
        </w:rPr>
        <w:t>2</w:t>
      </w:r>
    </w:p>
    <w:p w:rsidR="00897F1D" w:rsidRDefault="00897F1D" w:rsidP="000A47B7">
      <w:pPr>
        <w:pStyle w:val="a3"/>
        <w:jc w:val="center"/>
        <w:rPr>
          <w:rFonts w:ascii="Times New Roman" w:hAnsi="Times New Roman" w:cs="Times New Roman"/>
          <w:b/>
        </w:rPr>
      </w:pPr>
    </w:p>
    <w:p w:rsidR="00CC4798" w:rsidRDefault="00CC4798" w:rsidP="00CC4798">
      <w:pPr>
        <w:pStyle w:val="a3"/>
        <w:rPr>
          <w:rFonts w:ascii="Times New Roman" w:hAnsi="Times New Roman" w:cs="Times New Roman"/>
        </w:rPr>
      </w:pPr>
      <w:r w:rsidRPr="00CC4798">
        <w:rPr>
          <w:rFonts w:ascii="Times New Roman" w:hAnsi="Times New Roman" w:cs="Times New Roman"/>
        </w:rPr>
        <w:t>1.Социально-экономическое развитие России после Отечественной войны 1812 г.</w:t>
      </w:r>
    </w:p>
    <w:p w:rsidR="00CC4798" w:rsidRDefault="00CC4798" w:rsidP="00CC47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Экономический кризис 1812-1815 гг. Отмена крепостного права в Прибалтике. Проект Аракчеева об отмене крепостного права. Военные поселения. </w:t>
      </w:r>
      <w:r w:rsidR="00D96792">
        <w:rPr>
          <w:rFonts w:ascii="Times New Roman" w:hAnsi="Times New Roman" w:cs="Times New Roman"/>
        </w:rPr>
        <w:t>А.А.Аракчеев. Развитие промышленности и торговли.</w:t>
      </w:r>
    </w:p>
    <w:p w:rsidR="00D96792" w:rsidRPr="00CC4798" w:rsidRDefault="00D96792" w:rsidP="00CC47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2.Объясни значение словарных слов: абсолютная монархия, либерализм, консерватизм.</w:t>
      </w:r>
    </w:p>
    <w:p w:rsidR="00CC4798" w:rsidRDefault="00CC4798" w:rsidP="000A47B7">
      <w:pPr>
        <w:pStyle w:val="a3"/>
        <w:jc w:val="center"/>
        <w:rPr>
          <w:rFonts w:ascii="Times New Roman" w:hAnsi="Times New Roman" w:cs="Times New Roman"/>
          <w:b/>
        </w:rPr>
      </w:pPr>
    </w:p>
    <w:p w:rsidR="009A7EBE" w:rsidRDefault="000A47B7" w:rsidP="000A4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9811FE">
        <w:rPr>
          <w:rFonts w:ascii="Times New Roman" w:hAnsi="Times New Roman" w:cs="Times New Roman"/>
          <w:b/>
        </w:rPr>
        <w:t>1</w:t>
      </w:r>
      <w:r w:rsidR="00BF41F0">
        <w:rPr>
          <w:rFonts w:ascii="Times New Roman" w:hAnsi="Times New Roman" w:cs="Times New Roman"/>
          <w:b/>
        </w:rPr>
        <w:t>3</w:t>
      </w:r>
    </w:p>
    <w:p w:rsidR="008B3C5A" w:rsidRDefault="008B3C5A" w:rsidP="000A47B7">
      <w:pPr>
        <w:pStyle w:val="a3"/>
        <w:jc w:val="center"/>
        <w:rPr>
          <w:rFonts w:ascii="Times New Roman" w:hAnsi="Times New Roman" w:cs="Times New Roman"/>
          <w:b/>
        </w:rPr>
      </w:pPr>
    </w:p>
    <w:p w:rsidR="000A47B7" w:rsidRDefault="000A47B7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6792">
        <w:rPr>
          <w:rFonts w:ascii="Times New Roman" w:hAnsi="Times New Roman" w:cs="Times New Roman"/>
        </w:rPr>
        <w:t xml:space="preserve">Общественное движение при Александре </w:t>
      </w:r>
      <w:r w:rsidR="00D96792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502C55" w:rsidRDefault="000A47B7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Причины возникновения движения декабристов. Ранние декабристские организации: </w:t>
      </w:r>
      <w:r w:rsidR="003C6E6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Союз сп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сения</w:t>
      </w:r>
      <w:r w:rsidR="003C6E6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3C6E6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Союз благоденствия</w:t>
      </w:r>
      <w:r w:rsidR="003C6E6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C6E69">
        <w:rPr>
          <w:rFonts w:ascii="Times New Roman" w:hAnsi="Times New Roman" w:cs="Times New Roman"/>
        </w:rPr>
        <w:t xml:space="preserve">(состав, </w:t>
      </w:r>
      <w:r>
        <w:rPr>
          <w:rFonts w:ascii="Times New Roman" w:hAnsi="Times New Roman" w:cs="Times New Roman"/>
        </w:rPr>
        <w:t>программ</w:t>
      </w:r>
      <w:r w:rsidR="003C6E69">
        <w:rPr>
          <w:rFonts w:ascii="Times New Roman" w:hAnsi="Times New Roman" w:cs="Times New Roman"/>
        </w:rPr>
        <w:t>ы, тактика)</w:t>
      </w:r>
      <w:r>
        <w:rPr>
          <w:rFonts w:ascii="Times New Roman" w:hAnsi="Times New Roman" w:cs="Times New Roman"/>
        </w:rPr>
        <w:t xml:space="preserve">. </w:t>
      </w:r>
    </w:p>
    <w:p w:rsidR="00D96792" w:rsidRDefault="00D96792" w:rsidP="000A47B7">
      <w:pPr>
        <w:pStyle w:val="a3"/>
        <w:jc w:val="both"/>
        <w:rPr>
          <w:rFonts w:ascii="Times New Roman" w:hAnsi="Times New Roman" w:cs="Times New Roman"/>
        </w:rPr>
      </w:pPr>
    </w:p>
    <w:p w:rsidR="000A47B7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A4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Прочтите отрывок из стихотворного обращения поэта Ф.И. Тютчева к министру иностранных дел А.М. Горчакову (1870)  и укажите название моря, о котором идет речь.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«Да, Вы сдержали ваше слово: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двинув пушки, ни рубля,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свои права вступает снова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Родная русская земля.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нам завещанное море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Опять свободною волной,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кратком позабыв позоре,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Лобзает берег свой родной.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96792" w:rsidRDefault="00D96792" w:rsidP="00D96792">
      <w:pPr>
        <w:pStyle w:val="a3"/>
        <w:jc w:val="both"/>
        <w:rPr>
          <w:rFonts w:ascii="Times New Roman" w:hAnsi="Times New Roman" w:cs="Times New Roman"/>
        </w:rPr>
      </w:pPr>
    </w:p>
    <w:p w:rsidR="00D96792" w:rsidRDefault="00D96792" w:rsidP="00D967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 w:rsidR="00BF41F0">
        <w:rPr>
          <w:rFonts w:ascii="Times New Roman" w:hAnsi="Times New Roman" w:cs="Times New Roman"/>
          <w:b/>
        </w:rPr>
        <w:t>4</w:t>
      </w:r>
    </w:p>
    <w:p w:rsidR="00D96792" w:rsidRDefault="00D96792" w:rsidP="00D96792">
      <w:pPr>
        <w:pStyle w:val="a3"/>
        <w:jc w:val="both"/>
        <w:rPr>
          <w:rFonts w:ascii="Times New Roman" w:hAnsi="Times New Roman" w:cs="Times New Roman"/>
        </w:rPr>
      </w:pPr>
      <w:r w:rsidRPr="00D967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.Деятельность Южного и Северного обществ в 1822</w:t>
      </w:r>
      <w:r w:rsidR="00BF4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-1825 гг.</w:t>
      </w:r>
    </w:p>
    <w:p w:rsidR="00D96792" w:rsidRDefault="00D96792" w:rsidP="00D967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Основные программные документы декабристов: «</w:t>
      </w:r>
      <w:proofErr w:type="gramStart"/>
      <w:r>
        <w:rPr>
          <w:rFonts w:ascii="Times New Roman" w:hAnsi="Times New Roman" w:cs="Times New Roman"/>
        </w:rPr>
        <w:t>Русская</w:t>
      </w:r>
      <w:proofErr w:type="gramEnd"/>
      <w:r w:rsidR="00BF4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Правда» П.И. Пестеля и Конституция Н.М. Муравьева. Подготовка к военному перевороту.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</w:p>
    <w:p w:rsidR="00D96792" w:rsidRPr="00BF41F0" w:rsidRDefault="00BF41F0" w:rsidP="00BF41F0">
      <w:pPr>
        <w:pStyle w:val="a3"/>
        <w:rPr>
          <w:rFonts w:ascii="Times New Roman" w:hAnsi="Times New Roman" w:cs="Times New Roman"/>
        </w:rPr>
      </w:pPr>
      <w:r w:rsidRPr="00BF41F0">
        <w:rPr>
          <w:rFonts w:ascii="Times New Roman" w:hAnsi="Times New Roman" w:cs="Times New Roman"/>
        </w:rPr>
        <w:t>2. Объясни значение словарных слов: ценз, «чугунный устав», ополчение, товарно-денежные о</w:t>
      </w:r>
      <w:r w:rsidRPr="00BF41F0">
        <w:rPr>
          <w:rFonts w:ascii="Times New Roman" w:hAnsi="Times New Roman" w:cs="Times New Roman"/>
        </w:rPr>
        <w:t>т</w:t>
      </w:r>
      <w:r w:rsidRPr="00BF41F0">
        <w:rPr>
          <w:rFonts w:ascii="Times New Roman" w:hAnsi="Times New Roman" w:cs="Times New Roman"/>
        </w:rPr>
        <w:t>ношения.</w:t>
      </w:r>
    </w:p>
    <w:p w:rsidR="00BF41F0" w:rsidRDefault="00BF41F0" w:rsidP="00502C55">
      <w:pPr>
        <w:pStyle w:val="a3"/>
        <w:jc w:val="center"/>
        <w:rPr>
          <w:rFonts w:ascii="Times New Roman" w:hAnsi="Times New Roman" w:cs="Times New Roman"/>
          <w:b/>
        </w:rPr>
      </w:pPr>
    </w:p>
    <w:p w:rsidR="00502C55" w:rsidRDefault="00502C55" w:rsidP="00502C5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D862CD">
        <w:rPr>
          <w:rFonts w:ascii="Times New Roman" w:hAnsi="Times New Roman" w:cs="Times New Roman"/>
          <w:b/>
        </w:rPr>
        <w:t>1</w:t>
      </w:r>
      <w:r w:rsidR="00BF41F0">
        <w:rPr>
          <w:rFonts w:ascii="Times New Roman" w:hAnsi="Times New Roman" w:cs="Times New Roman"/>
          <w:b/>
        </w:rPr>
        <w:t>5</w:t>
      </w:r>
    </w:p>
    <w:p w:rsidR="00502C55" w:rsidRDefault="00502C55" w:rsidP="00502C55">
      <w:pPr>
        <w:pStyle w:val="a3"/>
        <w:jc w:val="center"/>
        <w:rPr>
          <w:rFonts w:ascii="Times New Roman" w:hAnsi="Times New Roman" w:cs="Times New Roman"/>
          <w:b/>
        </w:rPr>
      </w:pP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Декабрьские выступления 1825 г.</w:t>
      </w: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Кончина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в Таганроге и обстановка междуцарствия. Восстание </w:t>
      </w:r>
      <w:r w:rsidR="00D96792">
        <w:rPr>
          <w:rFonts w:ascii="Times New Roman" w:hAnsi="Times New Roman" w:cs="Times New Roman"/>
        </w:rPr>
        <w:t xml:space="preserve">в Петербурге </w:t>
      </w:r>
      <w:r>
        <w:rPr>
          <w:rFonts w:ascii="Times New Roman" w:hAnsi="Times New Roman" w:cs="Times New Roman"/>
        </w:rPr>
        <w:t>14 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кабря 1825 г. </w:t>
      </w:r>
      <w:r w:rsidR="00D96792">
        <w:rPr>
          <w:rFonts w:ascii="Times New Roman" w:hAnsi="Times New Roman" w:cs="Times New Roman"/>
        </w:rPr>
        <w:t xml:space="preserve">Восстание </w:t>
      </w:r>
      <w:r>
        <w:rPr>
          <w:rFonts w:ascii="Times New Roman" w:hAnsi="Times New Roman" w:cs="Times New Roman"/>
        </w:rPr>
        <w:t>Черниговского полка 29 декабря 1825 – 3 января 1826 г. Следствие и суд над декабристами. Значение движения декабристов.</w:t>
      </w: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работы историка В.Г. Чернухи и укажите имя императора, об обстоятел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ствах воцарения которого идет речь.</w:t>
      </w: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«Первые месяцы правления для нового царя были временем, когда ему приходилось заниматься невероятным количеством </w:t>
      </w:r>
      <w:r w:rsidR="00026835">
        <w:rPr>
          <w:rFonts w:ascii="Times New Roman" w:hAnsi="Times New Roman" w:cs="Times New Roman"/>
        </w:rPr>
        <w:t xml:space="preserve">текущих </w:t>
      </w:r>
      <w:r>
        <w:rPr>
          <w:rFonts w:ascii="Times New Roman" w:hAnsi="Times New Roman" w:cs="Times New Roman"/>
        </w:rPr>
        <w:t>дел</w:t>
      </w:r>
      <w:r w:rsidR="00026835">
        <w:rPr>
          <w:rFonts w:ascii="Times New Roman" w:hAnsi="Times New Roman" w:cs="Times New Roman"/>
        </w:rPr>
        <w:t>, отодвигавших крупные мероприятия на второй план. Ему нужно было пережить ритуал похорон отца, процедуру вступления на престол, обеспечить инте</w:t>
      </w:r>
      <w:r w:rsidR="00026835">
        <w:rPr>
          <w:rFonts w:ascii="Times New Roman" w:hAnsi="Times New Roman" w:cs="Times New Roman"/>
        </w:rPr>
        <w:t>н</w:t>
      </w:r>
      <w:r w:rsidR="00026835">
        <w:rPr>
          <w:rFonts w:ascii="Times New Roman" w:hAnsi="Times New Roman" w:cs="Times New Roman"/>
        </w:rPr>
        <w:t>сивные поиски революционеров и скорую расправу с участниками покушения. К цареубийцам он был безжалостен».</w:t>
      </w:r>
    </w:p>
    <w:p w:rsidR="00A1191C" w:rsidRDefault="00A1191C" w:rsidP="00502C55">
      <w:pPr>
        <w:pStyle w:val="a3"/>
        <w:jc w:val="both"/>
        <w:rPr>
          <w:rFonts w:ascii="Times New Roman" w:hAnsi="Times New Roman" w:cs="Times New Roman"/>
        </w:rPr>
      </w:pPr>
    </w:p>
    <w:p w:rsidR="00A1191C" w:rsidRDefault="00A1191C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1191C" w:rsidRDefault="00A1191C" w:rsidP="00502C55">
      <w:pPr>
        <w:pStyle w:val="a3"/>
        <w:jc w:val="both"/>
        <w:rPr>
          <w:rFonts w:ascii="Times New Roman" w:hAnsi="Times New Roman" w:cs="Times New Roman"/>
        </w:rPr>
      </w:pPr>
    </w:p>
    <w:p w:rsidR="00A1191C" w:rsidRPr="00502C55" w:rsidRDefault="00A1191C" w:rsidP="00502C55">
      <w:pPr>
        <w:pStyle w:val="a3"/>
        <w:jc w:val="both"/>
        <w:rPr>
          <w:rFonts w:ascii="Times New Roman" w:hAnsi="Times New Roman" w:cs="Times New Roman"/>
        </w:rPr>
      </w:pPr>
    </w:p>
    <w:p w:rsidR="008B3C5A" w:rsidRDefault="008B3C5A" w:rsidP="00A1191C">
      <w:pPr>
        <w:pStyle w:val="a3"/>
        <w:jc w:val="center"/>
        <w:rPr>
          <w:rFonts w:ascii="Times New Roman" w:hAnsi="Times New Roman" w:cs="Times New Roman"/>
          <w:b/>
        </w:rPr>
      </w:pPr>
    </w:p>
    <w:p w:rsidR="008B3C5A" w:rsidRDefault="008B3C5A" w:rsidP="00A1191C">
      <w:pPr>
        <w:pStyle w:val="a3"/>
        <w:jc w:val="center"/>
        <w:rPr>
          <w:rFonts w:ascii="Times New Roman" w:hAnsi="Times New Roman" w:cs="Times New Roman"/>
          <w:b/>
        </w:rPr>
      </w:pPr>
    </w:p>
    <w:p w:rsidR="008B3C5A" w:rsidRDefault="008B3C5A" w:rsidP="00D862CD">
      <w:pPr>
        <w:pStyle w:val="a3"/>
        <w:rPr>
          <w:rFonts w:ascii="Times New Roman" w:hAnsi="Times New Roman" w:cs="Times New Roman"/>
          <w:b/>
        </w:rPr>
      </w:pPr>
    </w:p>
    <w:p w:rsidR="003310AE" w:rsidRDefault="00A1191C" w:rsidP="00A1191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D862CD">
        <w:rPr>
          <w:rFonts w:ascii="Times New Roman" w:hAnsi="Times New Roman" w:cs="Times New Roman"/>
          <w:b/>
        </w:rPr>
        <w:t>1</w:t>
      </w:r>
      <w:r w:rsidR="00BF41F0">
        <w:rPr>
          <w:rFonts w:ascii="Times New Roman" w:hAnsi="Times New Roman" w:cs="Times New Roman"/>
          <w:b/>
        </w:rPr>
        <w:t>6</w:t>
      </w:r>
    </w:p>
    <w:p w:rsidR="00A1191C" w:rsidRDefault="00A1191C" w:rsidP="00A1191C">
      <w:pPr>
        <w:pStyle w:val="a3"/>
        <w:jc w:val="center"/>
        <w:rPr>
          <w:rFonts w:ascii="Times New Roman" w:hAnsi="Times New Roman" w:cs="Times New Roman"/>
          <w:b/>
        </w:rPr>
      </w:pPr>
    </w:p>
    <w:p w:rsidR="00A1191C" w:rsidRDefault="00A1191C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Внутренняя политика России при Николае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(1825-1855)</w:t>
      </w:r>
    </w:p>
    <w:p w:rsidR="00EF41D2" w:rsidRDefault="00A1191C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Личность Николая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Теория официальной народности. Меры по укреплению самодержавия. 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стройка административного управления. Централизация управления. Образование отделений ли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ной канцелярии Его императорского Величества.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отделение: кодификация законов,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отделение и корпус жандармов: тайная полиция. А.Х. </w:t>
      </w:r>
      <w:proofErr w:type="spellStart"/>
      <w:r>
        <w:rPr>
          <w:rFonts w:ascii="Times New Roman" w:hAnsi="Times New Roman" w:cs="Times New Roman"/>
        </w:rPr>
        <w:t>Бенкендорф</w:t>
      </w:r>
      <w:proofErr w:type="spellEnd"/>
      <w:r>
        <w:rPr>
          <w:rFonts w:ascii="Times New Roman" w:hAnsi="Times New Roman" w:cs="Times New Roman"/>
        </w:rPr>
        <w:t xml:space="preserve"> во главе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отделения. Политика в области просвещения и печати, Цензурные уставы 1826 и 1828 гг. Устав училищ и гимназий 1828 г.</w:t>
      </w:r>
      <w:r w:rsidR="00EF41D2">
        <w:rPr>
          <w:rFonts w:ascii="Times New Roman" w:hAnsi="Times New Roman" w:cs="Times New Roman"/>
        </w:rPr>
        <w:t>, ун</w:t>
      </w:r>
      <w:r w:rsidR="00EF41D2">
        <w:rPr>
          <w:rFonts w:ascii="Times New Roman" w:hAnsi="Times New Roman" w:cs="Times New Roman"/>
        </w:rPr>
        <w:t>и</w:t>
      </w:r>
      <w:r w:rsidR="00EF41D2">
        <w:rPr>
          <w:rFonts w:ascii="Times New Roman" w:hAnsi="Times New Roman" w:cs="Times New Roman"/>
        </w:rPr>
        <w:t xml:space="preserve">верситетский устав 1835 г. Крестьянский вопрос. П.Д. </w:t>
      </w:r>
      <w:proofErr w:type="spellStart"/>
      <w:r w:rsidR="00EF41D2">
        <w:rPr>
          <w:rFonts w:ascii="Times New Roman" w:hAnsi="Times New Roman" w:cs="Times New Roman"/>
        </w:rPr>
        <w:t>Кисилев</w:t>
      </w:r>
      <w:proofErr w:type="spellEnd"/>
      <w:r w:rsidR="00EF41D2">
        <w:rPr>
          <w:rFonts w:ascii="Times New Roman" w:hAnsi="Times New Roman" w:cs="Times New Roman"/>
        </w:rPr>
        <w:t xml:space="preserve"> – министр государственных им</w:t>
      </w:r>
      <w:r w:rsidR="00EF41D2">
        <w:rPr>
          <w:rFonts w:ascii="Times New Roman" w:hAnsi="Times New Roman" w:cs="Times New Roman"/>
        </w:rPr>
        <w:t>у</w:t>
      </w:r>
      <w:r w:rsidR="00EF41D2">
        <w:rPr>
          <w:rFonts w:ascii="Times New Roman" w:hAnsi="Times New Roman" w:cs="Times New Roman"/>
        </w:rPr>
        <w:t>ществ. Секретные комитеты. Реформа государственной деревни. Правительственные меры в обл</w:t>
      </w:r>
      <w:r w:rsidR="00EF41D2">
        <w:rPr>
          <w:rFonts w:ascii="Times New Roman" w:hAnsi="Times New Roman" w:cs="Times New Roman"/>
        </w:rPr>
        <w:t>а</w:t>
      </w:r>
      <w:r w:rsidR="00EF41D2">
        <w:rPr>
          <w:rFonts w:ascii="Times New Roman" w:hAnsi="Times New Roman" w:cs="Times New Roman"/>
        </w:rPr>
        <w:t>сти торговли, промышленности и финансов.</w:t>
      </w:r>
    </w:p>
    <w:p w:rsidR="006247BF" w:rsidRDefault="006247BF" w:rsidP="00A1191C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247BF">
        <w:rPr>
          <w:rFonts w:ascii="Times New Roman" w:hAnsi="Times New Roman" w:cs="Times New Roman"/>
        </w:rPr>
        <w:t xml:space="preserve"> Прочтите отрывок из воспоминаний С.Ф. Ковалика и назовите описанное в нем явление общ</w:t>
      </w:r>
      <w:r w:rsidR="006247BF">
        <w:rPr>
          <w:rFonts w:ascii="Times New Roman" w:hAnsi="Times New Roman" w:cs="Times New Roman"/>
        </w:rPr>
        <w:t>е</w:t>
      </w:r>
      <w:r w:rsidR="006247BF">
        <w:rPr>
          <w:rFonts w:ascii="Times New Roman" w:hAnsi="Times New Roman" w:cs="Times New Roman"/>
        </w:rPr>
        <w:t>ственной жизни 1870-х гг.</w:t>
      </w:r>
    </w:p>
    <w:p w:rsidR="006247BF" w:rsidRDefault="006247BF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«Весною 1874 г. молодежь, принявшая программу движения, отправлялась по железным дорогам из центра в провинцию. У каждого молодого человека можно было найти в кармане или за гол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нищем фальшивый паспорт на имя какого-нибудь крестьянина или мещанина, а в узелке поддевку или вообще крестьянскую одежду, если она уже не была на плечах пассажира, и несколько рев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люционных книг и брошюр…</w:t>
      </w:r>
    </w:p>
    <w:p w:rsidR="006247BF" w:rsidRDefault="006247BF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Таким образом, летом 1874 г. революционеры рассыпались по всему обширному пространству Европейской России… Работа в народе</w:t>
      </w:r>
      <w:r w:rsidR="008B3C5A">
        <w:rPr>
          <w:rFonts w:ascii="Times New Roman" w:hAnsi="Times New Roman" w:cs="Times New Roman"/>
        </w:rPr>
        <w:t xml:space="preserve">, как и </w:t>
      </w:r>
      <w:proofErr w:type="gramStart"/>
      <w:r w:rsidR="008B3C5A">
        <w:rPr>
          <w:rFonts w:ascii="Times New Roman" w:hAnsi="Times New Roman" w:cs="Times New Roman"/>
        </w:rPr>
        <w:t>самое</w:t>
      </w:r>
      <w:proofErr w:type="gramEnd"/>
      <w:r w:rsidR="008B3C5A">
        <w:rPr>
          <w:rFonts w:ascii="Times New Roman" w:hAnsi="Times New Roman" w:cs="Times New Roman"/>
        </w:rPr>
        <w:t xml:space="preserve"> начало движения, оставалась неизвестной обществу до времени массовых арестов».</w:t>
      </w:r>
    </w:p>
    <w:p w:rsidR="00EF41D2" w:rsidRDefault="00EF41D2" w:rsidP="00A1191C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EF41D2" w:rsidRDefault="00EF41D2" w:rsidP="00A1191C">
      <w:pPr>
        <w:pStyle w:val="a3"/>
        <w:jc w:val="both"/>
        <w:rPr>
          <w:rFonts w:ascii="Times New Roman" w:hAnsi="Times New Roman" w:cs="Times New Roman"/>
        </w:rPr>
      </w:pPr>
    </w:p>
    <w:p w:rsidR="00A1191C" w:rsidRDefault="00EF41D2" w:rsidP="00EF41D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 w:rsidR="00BF41F0">
        <w:rPr>
          <w:rFonts w:ascii="Times New Roman" w:hAnsi="Times New Roman" w:cs="Times New Roman"/>
          <w:b/>
        </w:rPr>
        <w:t>7</w:t>
      </w:r>
    </w:p>
    <w:p w:rsidR="00EF41D2" w:rsidRDefault="00EF41D2" w:rsidP="00EF41D2">
      <w:pPr>
        <w:pStyle w:val="a3"/>
        <w:jc w:val="center"/>
        <w:rPr>
          <w:rFonts w:ascii="Times New Roman" w:hAnsi="Times New Roman" w:cs="Times New Roman"/>
          <w:b/>
        </w:rPr>
      </w:pP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Общественное движение в России в </w:t>
      </w:r>
      <w:r w:rsidR="00E739C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30-</w:t>
      </w:r>
      <w:r w:rsidR="00E739C0">
        <w:rPr>
          <w:rFonts w:ascii="Times New Roman" w:hAnsi="Times New Roman" w:cs="Times New Roman"/>
        </w:rPr>
        <w:t>18</w:t>
      </w:r>
      <w:r w:rsidR="003A068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0-е гг.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</w:t>
      </w:r>
    </w:p>
    <w:p w:rsidR="003A0680" w:rsidRPr="003A0680" w:rsidRDefault="003A0680" w:rsidP="003A068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Особенности общественного движения 30-50-х гг.</w:t>
      </w:r>
      <w:r w:rsidRPr="003A0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 Консервативное движение. Теория «официальной народности».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Авторы. Содержание теории. Задачи. Последствия.</w:t>
      </w:r>
    </w:p>
    <w:p w:rsidR="007A1A1B" w:rsidRDefault="007A1A1B" w:rsidP="00EF41D2">
      <w:pPr>
        <w:pStyle w:val="a3"/>
        <w:jc w:val="both"/>
        <w:rPr>
          <w:rFonts w:ascii="Times New Roman" w:hAnsi="Times New Roman" w:cs="Times New Roman"/>
        </w:rPr>
      </w:pPr>
    </w:p>
    <w:p w:rsidR="003A0680" w:rsidRDefault="003A0680" w:rsidP="00EF41D2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3C5A">
        <w:rPr>
          <w:rFonts w:ascii="Times New Roman" w:hAnsi="Times New Roman" w:cs="Times New Roman"/>
        </w:rPr>
        <w:t xml:space="preserve"> Прочтите отрывок из дневника государственного деятеля и укажите его фамилию.</w:t>
      </w:r>
    </w:p>
    <w:p w:rsidR="008B3C5A" w:rsidRDefault="008B3C5A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 января 1874 г. Его Величество поздоровался со мною так же, как обыкновенно в Новый год: обнял меня, пожелал счастливого </w:t>
      </w:r>
      <w:proofErr w:type="gramStart"/>
      <w:r>
        <w:rPr>
          <w:rFonts w:ascii="Times New Roman" w:hAnsi="Times New Roman" w:cs="Times New Roman"/>
        </w:rPr>
        <w:t>года</w:t>
      </w:r>
      <w:proofErr w:type="gramEnd"/>
      <w:r>
        <w:rPr>
          <w:rFonts w:ascii="Times New Roman" w:hAnsi="Times New Roman" w:cs="Times New Roman"/>
        </w:rPr>
        <w:t>… а затем объявил, что подписал и пометил нынешним чи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лом манифест о новом законе воинской повинности…</w:t>
      </w:r>
    </w:p>
    <w:p w:rsidR="008B3C5A" w:rsidRDefault="008B3C5A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закон о воинской повинности – дело великое, мало уступающее другим главнейшим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формам настоящего царствования. Оно велось три года под непосредственным моим руково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ством…»</w:t>
      </w: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</w:p>
    <w:p w:rsidR="003A0680" w:rsidRDefault="00BF41F0" w:rsidP="003A068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18</w:t>
      </w:r>
    </w:p>
    <w:p w:rsidR="00E739C0" w:rsidRDefault="00E739C0" w:rsidP="00E73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A0680">
        <w:rPr>
          <w:rFonts w:ascii="Times New Roman" w:hAnsi="Times New Roman" w:cs="Times New Roman"/>
        </w:rPr>
        <w:t>Общественное движение в России в</w:t>
      </w:r>
      <w:r>
        <w:rPr>
          <w:rFonts w:ascii="Times New Roman" w:hAnsi="Times New Roman" w:cs="Times New Roman"/>
        </w:rPr>
        <w:t>18</w:t>
      </w:r>
      <w:r w:rsidR="003A0680">
        <w:rPr>
          <w:rFonts w:ascii="Times New Roman" w:hAnsi="Times New Roman" w:cs="Times New Roman"/>
        </w:rPr>
        <w:t>30-</w:t>
      </w:r>
      <w:r>
        <w:rPr>
          <w:rFonts w:ascii="Times New Roman" w:hAnsi="Times New Roman" w:cs="Times New Roman"/>
        </w:rPr>
        <w:t>18</w:t>
      </w:r>
      <w:r w:rsidR="003A0680">
        <w:rPr>
          <w:rFonts w:ascii="Times New Roman" w:hAnsi="Times New Roman" w:cs="Times New Roman"/>
        </w:rPr>
        <w:t xml:space="preserve">50-е гг. </w:t>
      </w:r>
      <w:r w:rsidR="003A0680">
        <w:rPr>
          <w:rFonts w:ascii="Times New Roman" w:hAnsi="Times New Roman" w:cs="Times New Roman"/>
          <w:lang w:val="en-US"/>
        </w:rPr>
        <w:t>XIX</w:t>
      </w:r>
      <w:r w:rsidR="003A0680">
        <w:rPr>
          <w:rFonts w:ascii="Times New Roman" w:hAnsi="Times New Roman" w:cs="Times New Roman"/>
        </w:rPr>
        <w:t xml:space="preserve"> в</w:t>
      </w:r>
      <w:proofErr w:type="gramStart"/>
      <w:r w:rsidR="003A0680">
        <w:rPr>
          <w:rFonts w:ascii="Times New Roman" w:hAnsi="Times New Roman" w:cs="Times New Roman"/>
        </w:rPr>
        <w:t>.Р</w:t>
      </w:r>
      <w:proofErr w:type="gramEnd"/>
      <w:r w:rsidR="003A0680">
        <w:rPr>
          <w:rFonts w:ascii="Times New Roman" w:hAnsi="Times New Roman" w:cs="Times New Roman"/>
        </w:rPr>
        <w:t xml:space="preserve">еволюционное движение. </w:t>
      </w:r>
    </w:p>
    <w:p w:rsidR="003A0680" w:rsidRPr="00E739C0" w:rsidRDefault="003A0680" w:rsidP="00E73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 Герцен. Теория «общинного» социализма. В.Г. Белинский. Первые революционные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зации социалистов.</w:t>
      </w:r>
      <w:r w:rsidR="00E739C0">
        <w:rPr>
          <w:rFonts w:ascii="Times New Roman" w:hAnsi="Times New Roman" w:cs="Times New Roman"/>
        </w:rPr>
        <w:t xml:space="preserve"> Кружок Петрашевского. Главные особенности революционной идеологии в России.</w:t>
      </w:r>
    </w:p>
    <w:p w:rsidR="003A0680" w:rsidRDefault="003A0680" w:rsidP="003A0680">
      <w:pPr>
        <w:pStyle w:val="a3"/>
        <w:rPr>
          <w:rFonts w:ascii="Times New Roman" w:hAnsi="Times New Roman" w:cs="Times New Roman"/>
        </w:rPr>
      </w:pPr>
    </w:p>
    <w:p w:rsidR="003A0680" w:rsidRPr="003A0680" w:rsidRDefault="003A0680" w:rsidP="003A06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2.Объясни значение словарных слов: сословия, классы, конституция.</w:t>
      </w:r>
    </w:p>
    <w:p w:rsidR="00BF41F0" w:rsidRDefault="00BF41F0" w:rsidP="00BF41F0">
      <w:pPr>
        <w:pStyle w:val="a3"/>
        <w:jc w:val="center"/>
        <w:rPr>
          <w:rFonts w:ascii="Times New Roman" w:hAnsi="Times New Roman" w:cs="Times New Roman"/>
        </w:rPr>
      </w:pPr>
    </w:p>
    <w:p w:rsidR="00BF41F0" w:rsidRDefault="00BF41F0" w:rsidP="00BF41F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19</w:t>
      </w:r>
    </w:p>
    <w:p w:rsidR="00BF41F0" w:rsidRDefault="00BF41F0" w:rsidP="00BF41F0">
      <w:pPr>
        <w:pStyle w:val="a3"/>
        <w:jc w:val="center"/>
        <w:rPr>
          <w:rFonts w:ascii="Times New Roman" w:hAnsi="Times New Roman" w:cs="Times New Roman"/>
        </w:rPr>
      </w:pPr>
    </w:p>
    <w:p w:rsidR="00E739C0" w:rsidRDefault="00E739C0" w:rsidP="00E73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1.Либеральное движение в России в 1830-1850-е гг.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</w:t>
      </w:r>
    </w:p>
    <w:p w:rsidR="00BF41F0" w:rsidRDefault="00E739C0" w:rsidP="00E73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41F0">
        <w:rPr>
          <w:rFonts w:ascii="Times New Roman" w:hAnsi="Times New Roman" w:cs="Times New Roman"/>
        </w:rPr>
        <w:t>Славянофилы и западники.</w:t>
      </w:r>
      <w:r>
        <w:rPr>
          <w:rFonts w:ascii="Times New Roman" w:hAnsi="Times New Roman" w:cs="Times New Roman"/>
        </w:rPr>
        <w:t xml:space="preserve"> Лидеры. Идеи: общее, отличие.</w:t>
      </w:r>
    </w:p>
    <w:p w:rsidR="007A1A1B" w:rsidRDefault="007A1A1B" w:rsidP="008B6456">
      <w:pPr>
        <w:pStyle w:val="a3"/>
        <w:jc w:val="both"/>
        <w:rPr>
          <w:rFonts w:ascii="Times New Roman" w:hAnsi="Times New Roman" w:cs="Times New Roman"/>
        </w:rPr>
      </w:pPr>
    </w:p>
    <w:p w:rsidR="008B6456" w:rsidRDefault="008B6456" w:rsidP="008B64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356FE">
        <w:rPr>
          <w:rFonts w:ascii="Times New Roman" w:hAnsi="Times New Roman" w:cs="Times New Roman"/>
        </w:rPr>
        <w:t xml:space="preserve"> Прочтите отрывок из очер</w:t>
      </w:r>
      <w:r w:rsidR="00280A62">
        <w:rPr>
          <w:rFonts w:ascii="Times New Roman" w:hAnsi="Times New Roman" w:cs="Times New Roman"/>
        </w:rPr>
        <w:t>ка историка Л.Г. Захаровой и назовите</w:t>
      </w:r>
      <w:r w:rsidR="002356FE">
        <w:rPr>
          <w:rFonts w:ascii="Times New Roman" w:hAnsi="Times New Roman" w:cs="Times New Roman"/>
        </w:rPr>
        <w:t xml:space="preserve"> имя императора</w:t>
      </w:r>
      <w:r w:rsidR="00280A62">
        <w:rPr>
          <w:rFonts w:ascii="Times New Roman" w:hAnsi="Times New Roman" w:cs="Times New Roman"/>
        </w:rPr>
        <w:t>, о котором идет речь.</w:t>
      </w:r>
    </w:p>
    <w:p w:rsidR="008B6456" w:rsidRDefault="00280A62" w:rsidP="008B64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«(Император) встал на путь освободительных реформ не в силу своих убеждений, а как военный человек на троне, осознавший «уроки» Крымской войны, как император и самодержец, для кот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рого превыше всего были престиж и величие державы».</w:t>
      </w:r>
    </w:p>
    <w:p w:rsidR="008B6456" w:rsidRDefault="008B6456" w:rsidP="008B64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B6456" w:rsidRDefault="008B6456" w:rsidP="008B6456">
      <w:pPr>
        <w:pStyle w:val="a3"/>
        <w:jc w:val="both"/>
        <w:rPr>
          <w:rFonts w:ascii="Times New Roman" w:hAnsi="Times New Roman" w:cs="Times New Roman"/>
        </w:rPr>
      </w:pPr>
    </w:p>
    <w:p w:rsidR="008C7828" w:rsidRDefault="008C7828" w:rsidP="007A1A1B">
      <w:pPr>
        <w:pStyle w:val="a3"/>
        <w:jc w:val="both"/>
        <w:rPr>
          <w:rFonts w:ascii="Times New Roman" w:hAnsi="Times New Roman" w:cs="Times New Roman"/>
        </w:rPr>
      </w:pPr>
    </w:p>
    <w:p w:rsidR="008C7828" w:rsidRDefault="008C7828" w:rsidP="007A1A1B">
      <w:pPr>
        <w:pStyle w:val="a3"/>
        <w:jc w:val="both"/>
        <w:rPr>
          <w:rFonts w:ascii="Times New Roman" w:hAnsi="Times New Roman" w:cs="Times New Roman"/>
        </w:rPr>
      </w:pPr>
    </w:p>
    <w:p w:rsidR="007A1A1B" w:rsidRDefault="007A1A1B" w:rsidP="007A1A1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BF41F0">
        <w:rPr>
          <w:rFonts w:ascii="Times New Roman" w:hAnsi="Times New Roman" w:cs="Times New Roman"/>
          <w:b/>
        </w:rPr>
        <w:t>2</w:t>
      </w:r>
      <w:r w:rsidR="00E739C0">
        <w:rPr>
          <w:rFonts w:ascii="Times New Roman" w:hAnsi="Times New Roman" w:cs="Times New Roman"/>
          <w:b/>
        </w:rPr>
        <w:t>0</w:t>
      </w:r>
    </w:p>
    <w:p w:rsidR="007A1A1B" w:rsidRDefault="007A1A1B" w:rsidP="007A1A1B">
      <w:pPr>
        <w:pStyle w:val="a3"/>
        <w:jc w:val="center"/>
        <w:rPr>
          <w:rFonts w:ascii="Times New Roman" w:hAnsi="Times New Roman" w:cs="Times New Roman"/>
          <w:b/>
        </w:rPr>
      </w:pP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Крымская война 1853-1856 гг.</w:t>
      </w: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Причины войны. </w:t>
      </w:r>
      <w:r w:rsidR="00E739C0">
        <w:rPr>
          <w:rFonts w:ascii="Times New Roman" w:hAnsi="Times New Roman" w:cs="Times New Roman"/>
        </w:rPr>
        <w:t>Обострение Восточного вопроса. Начальный  этап Крымской войны. В</w:t>
      </w:r>
      <w:r>
        <w:rPr>
          <w:rFonts w:ascii="Times New Roman" w:hAnsi="Times New Roman" w:cs="Times New Roman"/>
        </w:rPr>
        <w:t>ступление Англии</w:t>
      </w:r>
      <w:r w:rsidR="00E739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Франции и Сардинии на стороне Турции против России. </w:t>
      </w:r>
    </w:p>
    <w:p w:rsidR="00E739C0" w:rsidRDefault="00E739C0" w:rsidP="007A1A1B">
      <w:pPr>
        <w:pStyle w:val="a3"/>
        <w:jc w:val="both"/>
        <w:rPr>
          <w:rFonts w:ascii="Times New Roman" w:hAnsi="Times New Roman" w:cs="Times New Roman"/>
        </w:rPr>
      </w:pPr>
    </w:p>
    <w:p w:rsidR="00D46052" w:rsidRDefault="007A1A1B" w:rsidP="00D460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46052">
        <w:rPr>
          <w:rFonts w:ascii="Times New Roman" w:hAnsi="Times New Roman" w:cs="Times New Roman"/>
        </w:rPr>
        <w:t>Прочтите отрывок из статьи историка А.Н. Сахарова и укажите название комитета, о котором идет речь.</w:t>
      </w:r>
    </w:p>
    <w:p w:rsidR="00D46052" w:rsidRDefault="00D46052" w:rsidP="00D460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«Его первые заседания прошли в июле 1801 г. В состав комитета вошли молодые люди, близкие и доверенные друзья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– князь А. Чарторыйский, граф П.А. Строганов, Н.Н. Новосил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цев и В.П. Кочубей. Они и прежде, до восшествия на престол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, собирались в его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lastRenderedPageBreak/>
        <w:t xml:space="preserve">коях, вели задушевные беседы, жаркие споры, мечтали о реформах для России, об обновлении всей ее </w:t>
      </w:r>
      <w:r w:rsidR="00F9768C">
        <w:rPr>
          <w:rFonts w:ascii="Times New Roman" w:hAnsi="Times New Roman" w:cs="Times New Roman"/>
        </w:rPr>
        <w:t>жизни. Причем Александр был душой этих бесед, их инициатором.</w:t>
      </w:r>
    </w:p>
    <w:p w:rsidR="007A1A1B" w:rsidRDefault="00F9768C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Четыре с лишним года, до сентября 1805 г., проходили эти тайные встречи под предводительством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».</w:t>
      </w: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</w:p>
    <w:p w:rsidR="008C7828" w:rsidRDefault="008C7828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63EA9" w:rsidRDefault="00563EA9" w:rsidP="00563EA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21</w:t>
      </w:r>
    </w:p>
    <w:p w:rsidR="00BE6E1E" w:rsidRDefault="00BE6E1E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E739C0" w:rsidRDefault="00E739C0" w:rsidP="00E739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1.Крымская война. Оборона Севастополя.</w:t>
      </w:r>
    </w:p>
    <w:p w:rsidR="00E739C0" w:rsidRDefault="00563EA9" w:rsidP="00563E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</w:t>
      </w:r>
      <w:r w:rsidR="00E73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П.С. Нахимова, </w:t>
      </w:r>
      <w:r w:rsidR="00E739C0">
        <w:rPr>
          <w:rFonts w:ascii="Times New Roman" w:hAnsi="Times New Roman" w:cs="Times New Roman"/>
        </w:rPr>
        <w:t>В.А. К</w:t>
      </w:r>
      <w:r>
        <w:rPr>
          <w:rFonts w:ascii="Times New Roman" w:hAnsi="Times New Roman" w:cs="Times New Roman"/>
        </w:rPr>
        <w:t>о</w:t>
      </w:r>
      <w:r w:rsidR="00E739C0">
        <w:rPr>
          <w:rFonts w:ascii="Times New Roman" w:hAnsi="Times New Roman" w:cs="Times New Roman"/>
        </w:rPr>
        <w:t>рнилов</w:t>
      </w:r>
      <w:r>
        <w:rPr>
          <w:rFonts w:ascii="Times New Roman" w:hAnsi="Times New Roman" w:cs="Times New Roman"/>
        </w:rPr>
        <w:t xml:space="preserve">а в Крымской войне и обороне Севастополя. Герои обороны Севастополя.  </w:t>
      </w:r>
      <w:r w:rsidR="00E739C0">
        <w:rPr>
          <w:rFonts w:ascii="Times New Roman" w:hAnsi="Times New Roman" w:cs="Times New Roman"/>
        </w:rPr>
        <w:t>Кавказский фронт. Условия Парижского мирного договора 18 (30) марта 1856 г.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следствия итогов войны.</w:t>
      </w:r>
    </w:p>
    <w:p w:rsidR="008C7828" w:rsidRDefault="008C7828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563EA9" w:rsidRDefault="00563EA9" w:rsidP="00563E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манифеста и укажите имя императора, который его издал.</w:t>
      </w:r>
    </w:p>
    <w:p w:rsidR="00563EA9" w:rsidRDefault="00563EA9" w:rsidP="00563E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«После благословенного долголетнего мира запад Европы внезапно взволнован ныне смутами, грозящими ниспровержением законных властей и всякого общественного устройства. </w:t>
      </w:r>
      <w:proofErr w:type="gramStart"/>
      <w:r>
        <w:rPr>
          <w:rFonts w:ascii="Times New Roman" w:hAnsi="Times New Roman" w:cs="Times New Roman"/>
        </w:rPr>
        <w:t>Возникнув сперва во Франции, мятеж и безначалие скоро сообщились сопредельной Германии, и, разливаясь повсеместно с наглостью, возраставшей по мере уступчивости правительств, разрушительный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ток сей прикоснулся, наконец, и союзных нам империи Австрийской и королевства Прусского… Мы удостоверены, что древний наш возглас: за веру, царя и отечество и ныне покажет нам путь к победе…»</w:t>
      </w:r>
      <w:proofErr w:type="gramEnd"/>
    </w:p>
    <w:p w:rsidR="00E739C0" w:rsidRDefault="00E739C0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E739C0" w:rsidRDefault="00E739C0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E739C0" w:rsidRDefault="00E739C0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8C7828" w:rsidRDefault="008C7828" w:rsidP="008C782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BF41F0">
        <w:rPr>
          <w:rFonts w:ascii="Times New Roman" w:hAnsi="Times New Roman" w:cs="Times New Roman"/>
          <w:b/>
        </w:rPr>
        <w:t>2</w:t>
      </w:r>
      <w:r w:rsidR="00563EA9">
        <w:rPr>
          <w:rFonts w:ascii="Times New Roman" w:hAnsi="Times New Roman" w:cs="Times New Roman"/>
          <w:b/>
        </w:rPr>
        <w:t>2</w:t>
      </w:r>
    </w:p>
    <w:p w:rsidR="008C7828" w:rsidRDefault="008C7828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Кавказская война.</w:t>
      </w: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войны. Начало Кавказской войны. Имам Шамиль. Итоги Кавказской войны.</w:t>
      </w: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</w:p>
    <w:p w:rsidR="00F9768C" w:rsidRDefault="008C7828" w:rsidP="00F976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9768C">
        <w:rPr>
          <w:rFonts w:ascii="Times New Roman" w:hAnsi="Times New Roman" w:cs="Times New Roman"/>
        </w:rPr>
        <w:t xml:space="preserve">Прочтите отрывок из работы экономиста, писателя </w:t>
      </w:r>
      <w:r w:rsidR="00F9768C">
        <w:rPr>
          <w:rFonts w:ascii="Times New Roman" w:hAnsi="Times New Roman" w:cs="Times New Roman"/>
          <w:lang w:val="en-US"/>
        </w:rPr>
        <w:t>XIX</w:t>
      </w:r>
      <w:r w:rsidR="00F9768C">
        <w:rPr>
          <w:rFonts w:ascii="Times New Roman" w:hAnsi="Times New Roman" w:cs="Times New Roman"/>
        </w:rPr>
        <w:t xml:space="preserve"> в. А.П. Заболоцкого-</w:t>
      </w:r>
      <w:proofErr w:type="spellStart"/>
      <w:r w:rsidR="00F9768C">
        <w:rPr>
          <w:rFonts w:ascii="Times New Roman" w:hAnsi="Times New Roman" w:cs="Times New Roman"/>
        </w:rPr>
        <w:t>Десятовского</w:t>
      </w:r>
      <w:proofErr w:type="spellEnd"/>
      <w:r w:rsidR="00F9768C">
        <w:rPr>
          <w:rFonts w:ascii="Times New Roman" w:hAnsi="Times New Roman" w:cs="Times New Roman"/>
        </w:rPr>
        <w:t xml:space="preserve"> и укажите, как назывались крестьяне, положение которых в нем описано.</w:t>
      </w:r>
    </w:p>
    <w:p w:rsidR="00D44956" w:rsidRPr="00D44956" w:rsidRDefault="00F9768C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«Совершенная зависимость от произвола владельца и безнадежность освободиться от этой зав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симости убивают в (крестьянине) склонность к бережливости и прочному улучшению своего б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та, рождая, напротив, или скупость, или страсть к минутным наслаждениям, к пьянству, праздн</w:t>
      </w:r>
      <w:r>
        <w:rPr>
          <w:rFonts w:ascii="Times New Roman" w:hAnsi="Times New Roman" w:cs="Times New Roman"/>
        </w:rPr>
        <w:t>и</w:t>
      </w:r>
      <w:r w:rsidR="00D44956">
        <w:rPr>
          <w:rFonts w:ascii="Times New Roman" w:hAnsi="Times New Roman" w:cs="Times New Roman"/>
        </w:rPr>
        <w:t>кам или разврату. Этим легко объясняется, почему крестьяне, даже у попечительных владельцев, живут большею частью дурно, и почему заведомо богатые из них редко пускают в оборот капит</w:t>
      </w:r>
      <w:r w:rsidR="00D44956">
        <w:rPr>
          <w:rFonts w:ascii="Times New Roman" w:hAnsi="Times New Roman" w:cs="Times New Roman"/>
        </w:rPr>
        <w:t>а</w:t>
      </w:r>
      <w:r w:rsidR="00D44956">
        <w:rPr>
          <w:rFonts w:ascii="Times New Roman" w:hAnsi="Times New Roman" w:cs="Times New Roman"/>
        </w:rPr>
        <w:t>лы свои, но прячут их тщательно на черный день. Да и может ли быть иначе, когда помещик м</w:t>
      </w:r>
      <w:r w:rsidR="00D44956">
        <w:rPr>
          <w:rFonts w:ascii="Times New Roman" w:hAnsi="Times New Roman" w:cs="Times New Roman"/>
        </w:rPr>
        <w:t>о</w:t>
      </w:r>
      <w:r w:rsidR="00D44956">
        <w:rPr>
          <w:rFonts w:ascii="Times New Roman" w:hAnsi="Times New Roman" w:cs="Times New Roman"/>
        </w:rPr>
        <w:t>жет отнять нажитое кровным трудом его (крестьянина)</w:t>
      </w:r>
      <w:r w:rsidR="00D44956" w:rsidRPr="00D44956">
        <w:rPr>
          <w:rFonts w:ascii="Times New Roman" w:hAnsi="Times New Roman" w:cs="Times New Roman"/>
        </w:rPr>
        <w:t>?</w:t>
      </w:r>
      <w:r w:rsidR="00D44956">
        <w:rPr>
          <w:rFonts w:ascii="Times New Roman" w:hAnsi="Times New Roman" w:cs="Times New Roman"/>
        </w:rPr>
        <w:t>»</w:t>
      </w:r>
    </w:p>
    <w:p w:rsidR="00D44956" w:rsidRDefault="00D44956" w:rsidP="008C7828">
      <w:pPr>
        <w:pStyle w:val="a3"/>
        <w:jc w:val="both"/>
        <w:rPr>
          <w:rFonts w:ascii="Times New Roman" w:hAnsi="Times New Roman" w:cs="Times New Roman"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F0676" w:rsidRDefault="004F0676" w:rsidP="004F0676">
      <w:pPr>
        <w:pStyle w:val="a3"/>
        <w:jc w:val="center"/>
        <w:rPr>
          <w:rFonts w:ascii="Times New Roman" w:hAnsi="Times New Roman" w:cs="Times New Roman"/>
          <w:b/>
        </w:rPr>
      </w:pPr>
    </w:p>
    <w:p w:rsidR="004F0676" w:rsidRDefault="004F0676" w:rsidP="004F0676">
      <w:pPr>
        <w:pStyle w:val="a3"/>
        <w:jc w:val="center"/>
        <w:rPr>
          <w:rFonts w:ascii="Times New Roman" w:hAnsi="Times New Roman" w:cs="Times New Roman"/>
          <w:b/>
        </w:rPr>
      </w:pPr>
    </w:p>
    <w:p w:rsidR="004F0676" w:rsidRPr="004F0676" w:rsidRDefault="004F0676" w:rsidP="004F0676">
      <w:pPr>
        <w:pStyle w:val="a3"/>
        <w:jc w:val="both"/>
        <w:rPr>
          <w:rFonts w:ascii="Times New Roman" w:hAnsi="Times New Roman" w:cs="Times New Roman"/>
        </w:rPr>
      </w:pPr>
    </w:p>
    <w:sectPr w:rsidR="004F0676" w:rsidRPr="004F0676" w:rsidSect="00C4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E15"/>
    <w:multiLevelType w:val="hybridMultilevel"/>
    <w:tmpl w:val="378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5D19"/>
    <w:multiLevelType w:val="hybridMultilevel"/>
    <w:tmpl w:val="646E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6BBD"/>
    <w:multiLevelType w:val="hybridMultilevel"/>
    <w:tmpl w:val="EA2AD000"/>
    <w:lvl w:ilvl="0" w:tplc="2E84EF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872600"/>
    <w:multiLevelType w:val="hybridMultilevel"/>
    <w:tmpl w:val="BFF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7471"/>
    <w:multiLevelType w:val="hybridMultilevel"/>
    <w:tmpl w:val="26D4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5241"/>
    <w:multiLevelType w:val="hybridMultilevel"/>
    <w:tmpl w:val="D242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B5901"/>
    <w:multiLevelType w:val="hybridMultilevel"/>
    <w:tmpl w:val="4DF6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B"/>
    <w:rsid w:val="00026835"/>
    <w:rsid w:val="000A47B7"/>
    <w:rsid w:val="00144B4B"/>
    <w:rsid w:val="00154F52"/>
    <w:rsid w:val="00195215"/>
    <w:rsid w:val="001B38EC"/>
    <w:rsid w:val="001D5FD4"/>
    <w:rsid w:val="001D6B06"/>
    <w:rsid w:val="001D76AB"/>
    <w:rsid w:val="002356FE"/>
    <w:rsid w:val="00280A62"/>
    <w:rsid w:val="003310AE"/>
    <w:rsid w:val="003A0680"/>
    <w:rsid w:val="003C6E69"/>
    <w:rsid w:val="00497CB9"/>
    <w:rsid w:val="004E6EF7"/>
    <w:rsid w:val="004F0676"/>
    <w:rsid w:val="00502C55"/>
    <w:rsid w:val="00532C10"/>
    <w:rsid w:val="00563EA9"/>
    <w:rsid w:val="00592F8A"/>
    <w:rsid w:val="006247BF"/>
    <w:rsid w:val="00637FD7"/>
    <w:rsid w:val="007A1A1B"/>
    <w:rsid w:val="00834147"/>
    <w:rsid w:val="00846C9C"/>
    <w:rsid w:val="008927F9"/>
    <w:rsid w:val="00897F1D"/>
    <w:rsid w:val="008B3C5A"/>
    <w:rsid w:val="008B6456"/>
    <w:rsid w:val="008C0A8F"/>
    <w:rsid w:val="008C7828"/>
    <w:rsid w:val="00922277"/>
    <w:rsid w:val="009641AA"/>
    <w:rsid w:val="009811FE"/>
    <w:rsid w:val="009A7EBE"/>
    <w:rsid w:val="00A1191C"/>
    <w:rsid w:val="00A95097"/>
    <w:rsid w:val="00AA4E27"/>
    <w:rsid w:val="00AE05A2"/>
    <w:rsid w:val="00AF55C9"/>
    <w:rsid w:val="00B15689"/>
    <w:rsid w:val="00B72EC8"/>
    <w:rsid w:val="00BB29F6"/>
    <w:rsid w:val="00BD1870"/>
    <w:rsid w:val="00BE6E1E"/>
    <w:rsid w:val="00BF41F0"/>
    <w:rsid w:val="00C43855"/>
    <w:rsid w:val="00CC4798"/>
    <w:rsid w:val="00D25412"/>
    <w:rsid w:val="00D44956"/>
    <w:rsid w:val="00D46052"/>
    <w:rsid w:val="00D862CD"/>
    <w:rsid w:val="00D93182"/>
    <w:rsid w:val="00D96792"/>
    <w:rsid w:val="00DA387F"/>
    <w:rsid w:val="00E47533"/>
    <w:rsid w:val="00E739C0"/>
    <w:rsid w:val="00EA3B9E"/>
    <w:rsid w:val="00EC447F"/>
    <w:rsid w:val="00EE0062"/>
    <w:rsid w:val="00EF41D2"/>
    <w:rsid w:val="00F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A473D-E1D5-49E3-92EB-D4E43DE0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2014-10-27T13:30:00Z</dcterms:created>
  <dcterms:modified xsi:type="dcterms:W3CDTF">2014-10-27T13:30:00Z</dcterms:modified>
</cp:coreProperties>
</file>